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D2" w:rsidRPr="00BC3E5B" w:rsidRDefault="00B931F8" w:rsidP="005570D2">
      <w:pPr>
        <w:ind w:right="693"/>
        <w:jc w:val="right"/>
      </w:pPr>
      <w:r w:rsidRPr="00B931F8">
        <w:rPr>
          <w:noProof/>
        </w:rPr>
        <w:drawing>
          <wp:anchor distT="0" distB="0" distL="114300" distR="114300" simplePos="0" relativeHeight="251659264" behindDoc="1" locked="0" layoutInCell="1" allowOverlap="1" wp14:anchorId="53FCAD26" wp14:editId="1F8B5B21">
            <wp:simplePos x="0" y="0"/>
            <wp:positionH relativeFrom="column">
              <wp:posOffset>3461161</wp:posOffset>
            </wp:positionH>
            <wp:positionV relativeFrom="paragraph">
              <wp:posOffset>-271269</wp:posOffset>
            </wp:positionV>
            <wp:extent cx="2135505" cy="1675765"/>
            <wp:effectExtent l="0" t="0" r="0" b="635"/>
            <wp:wrapNone/>
            <wp:docPr id="8" name="Рисунок 8" descr="D:\печать+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ечать+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0D2" w:rsidRPr="00BC3E5B">
        <w:t xml:space="preserve">     УТВЕРЖДАЮ</w:t>
      </w:r>
    </w:p>
    <w:p w:rsidR="005570D2" w:rsidRPr="00BC3E5B" w:rsidRDefault="005570D2" w:rsidP="005570D2">
      <w:pPr>
        <w:ind w:right="693"/>
        <w:jc w:val="right"/>
      </w:pPr>
      <w:r w:rsidRPr="00BC3E5B">
        <w:t>Заведующий МБДОУ</w:t>
      </w:r>
    </w:p>
    <w:p w:rsidR="005570D2" w:rsidRPr="00BC3E5B" w:rsidRDefault="00B931F8" w:rsidP="005570D2">
      <w:pPr>
        <w:ind w:right="693"/>
        <w:jc w:val="right"/>
      </w:pPr>
      <w:r w:rsidRPr="00B931F8">
        <w:t xml:space="preserve"> </w:t>
      </w:r>
      <w:r w:rsidR="005570D2" w:rsidRPr="00BC3E5B">
        <w:t>«Детский сад № 33 «Радуга»</w:t>
      </w:r>
    </w:p>
    <w:p w:rsidR="005570D2" w:rsidRPr="00BC3E5B" w:rsidRDefault="005570D2" w:rsidP="005570D2">
      <w:pPr>
        <w:ind w:right="693"/>
        <w:jc w:val="right"/>
      </w:pPr>
      <w:r w:rsidRPr="00BC3E5B">
        <w:t>____________Ковалева И.И.</w:t>
      </w:r>
    </w:p>
    <w:p w:rsidR="005570D2" w:rsidRPr="00456595" w:rsidRDefault="007233AF" w:rsidP="007233AF">
      <w:pPr>
        <w:ind w:left="6372" w:firstLine="708"/>
        <w:rPr>
          <w:color w:val="FF0000"/>
          <w:sz w:val="28"/>
          <w:szCs w:val="28"/>
        </w:rPr>
      </w:pPr>
      <w:r w:rsidRPr="00456595">
        <w:rPr>
          <w:color w:val="FF0000"/>
        </w:rPr>
        <w:t xml:space="preserve">Приказ от </w:t>
      </w:r>
      <w:r w:rsidR="00315305">
        <w:rPr>
          <w:color w:val="FF0000"/>
        </w:rPr>
        <w:t>2</w:t>
      </w:r>
      <w:r w:rsidR="009056AA" w:rsidRPr="00456595">
        <w:rPr>
          <w:color w:val="FF0000"/>
        </w:rPr>
        <w:t>5</w:t>
      </w:r>
      <w:r w:rsidR="005570D2" w:rsidRPr="00456595">
        <w:rPr>
          <w:color w:val="FF0000"/>
        </w:rPr>
        <w:t>.0</w:t>
      </w:r>
      <w:r w:rsidR="00315305">
        <w:rPr>
          <w:color w:val="FF0000"/>
        </w:rPr>
        <w:t>3</w:t>
      </w:r>
      <w:r w:rsidR="005570D2" w:rsidRPr="00456595">
        <w:rPr>
          <w:color w:val="FF0000"/>
        </w:rPr>
        <w:t>.202</w:t>
      </w:r>
      <w:r w:rsidR="00315305">
        <w:rPr>
          <w:color w:val="FF0000"/>
        </w:rPr>
        <w:t>6</w:t>
      </w:r>
      <w:r w:rsidR="005570D2" w:rsidRPr="00456595">
        <w:rPr>
          <w:color w:val="FF0000"/>
        </w:rPr>
        <w:t xml:space="preserve"> № </w:t>
      </w:r>
      <w:r w:rsidR="009056AA" w:rsidRPr="00456595">
        <w:rPr>
          <w:color w:val="FF0000"/>
        </w:rPr>
        <w:t>4</w:t>
      </w:r>
      <w:r w:rsidR="00315305">
        <w:rPr>
          <w:color w:val="FF0000"/>
        </w:rPr>
        <w:t>5</w:t>
      </w:r>
      <w:r w:rsidR="008A0714" w:rsidRPr="00456595">
        <w:rPr>
          <w:color w:val="FF0000"/>
        </w:rPr>
        <w:t xml:space="preserve"> - од</w:t>
      </w:r>
    </w:p>
    <w:p w:rsidR="005570D2" w:rsidRPr="00456595" w:rsidRDefault="005570D2" w:rsidP="001C3868">
      <w:pPr>
        <w:ind w:firstLine="708"/>
        <w:jc w:val="center"/>
        <w:rPr>
          <w:color w:val="FF0000"/>
          <w:sz w:val="28"/>
          <w:szCs w:val="28"/>
        </w:rPr>
      </w:pPr>
    </w:p>
    <w:p w:rsidR="005570D2" w:rsidRDefault="005570D2" w:rsidP="001C3868">
      <w:pPr>
        <w:ind w:firstLine="708"/>
        <w:jc w:val="center"/>
        <w:rPr>
          <w:sz w:val="28"/>
          <w:szCs w:val="28"/>
        </w:rPr>
      </w:pPr>
    </w:p>
    <w:p w:rsidR="007233AF" w:rsidRDefault="007233AF" w:rsidP="001C3868">
      <w:pPr>
        <w:ind w:firstLine="708"/>
        <w:jc w:val="center"/>
        <w:rPr>
          <w:sz w:val="28"/>
          <w:szCs w:val="28"/>
        </w:rPr>
      </w:pPr>
    </w:p>
    <w:p w:rsidR="007233AF" w:rsidRDefault="007233AF" w:rsidP="001C3868">
      <w:pPr>
        <w:ind w:firstLine="708"/>
        <w:jc w:val="center"/>
        <w:rPr>
          <w:sz w:val="28"/>
          <w:szCs w:val="28"/>
        </w:rPr>
      </w:pPr>
    </w:p>
    <w:p w:rsidR="007233AF" w:rsidRDefault="007233AF" w:rsidP="001C3868">
      <w:pPr>
        <w:ind w:firstLine="708"/>
        <w:jc w:val="center"/>
        <w:rPr>
          <w:sz w:val="28"/>
          <w:szCs w:val="28"/>
        </w:rPr>
      </w:pPr>
    </w:p>
    <w:p w:rsidR="005570D2" w:rsidRDefault="005570D2" w:rsidP="001C3868">
      <w:pPr>
        <w:ind w:firstLine="708"/>
        <w:jc w:val="center"/>
        <w:rPr>
          <w:sz w:val="28"/>
          <w:szCs w:val="28"/>
        </w:rPr>
      </w:pPr>
    </w:p>
    <w:p w:rsidR="005570D2" w:rsidRPr="001C3868" w:rsidRDefault="005570D2" w:rsidP="001C3868">
      <w:pPr>
        <w:ind w:firstLine="708"/>
        <w:jc w:val="center"/>
        <w:rPr>
          <w:sz w:val="28"/>
          <w:szCs w:val="28"/>
        </w:rPr>
      </w:pPr>
    </w:p>
    <w:p w:rsidR="001C3868" w:rsidRPr="001C3868" w:rsidRDefault="001C3868" w:rsidP="001C3868">
      <w:pPr>
        <w:ind w:firstLine="708"/>
        <w:jc w:val="center"/>
        <w:rPr>
          <w:sz w:val="28"/>
          <w:szCs w:val="28"/>
        </w:rPr>
      </w:pPr>
      <w:r w:rsidRPr="001C3868">
        <w:rPr>
          <w:sz w:val="28"/>
          <w:szCs w:val="28"/>
        </w:rPr>
        <w:t>ОТЧЕТ</w:t>
      </w:r>
    </w:p>
    <w:p w:rsidR="001C3868" w:rsidRPr="001C3868" w:rsidRDefault="001C3868" w:rsidP="001C3868">
      <w:pPr>
        <w:ind w:firstLine="708"/>
        <w:jc w:val="center"/>
        <w:rPr>
          <w:sz w:val="28"/>
          <w:szCs w:val="28"/>
        </w:rPr>
      </w:pPr>
      <w:r w:rsidRPr="001C3868">
        <w:rPr>
          <w:sz w:val="28"/>
          <w:szCs w:val="28"/>
        </w:rPr>
        <w:t>О РЕЗУЛЬТАТАХ САМООБСЛЕДОВАНИЯ</w:t>
      </w:r>
    </w:p>
    <w:p w:rsidR="001C3868" w:rsidRDefault="001C3868" w:rsidP="001C3868">
      <w:pPr>
        <w:jc w:val="center"/>
        <w:rPr>
          <w:sz w:val="28"/>
          <w:szCs w:val="28"/>
        </w:rPr>
      </w:pPr>
      <w:r w:rsidRPr="001C386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бюджетного дошкольного образовательного учреждения</w:t>
      </w:r>
    </w:p>
    <w:p w:rsidR="001C3868" w:rsidRPr="001C3868" w:rsidRDefault="001C3868" w:rsidP="001C3868">
      <w:pPr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№33 «</w:t>
      </w:r>
      <w:r w:rsidR="00B70E45">
        <w:rPr>
          <w:sz w:val="28"/>
          <w:szCs w:val="28"/>
        </w:rPr>
        <w:t>Радуга»</w:t>
      </w:r>
      <w:r>
        <w:rPr>
          <w:sz w:val="28"/>
          <w:szCs w:val="28"/>
        </w:rPr>
        <w:t xml:space="preserve"> города Смоленска</w:t>
      </w:r>
    </w:p>
    <w:p w:rsidR="007D4F1E" w:rsidRPr="001C3868" w:rsidRDefault="007D4F1E" w:rsidP="001C3868">
      <w:pPr>
        <w:jc w:val="center"/>
        <w:rPr>
          <w:sz w:val="28"/>
          <w:szCs w:val="28"/>
        </w:rPr>
      </w:pPr>
    </w:p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7D4F1E" w:rsidRDefault="007D4F1E" w:rsidP="007D4F1E"/>
    <w:p w:rsidR="00D34924" w:rsidRDefault="00D34924" w:rsidP="007D4F1E"/>
    <w:p w:rsidR="00D34924" w:rsidRDefault="00D34924" w:rsidP="007D4F1E"/>
    <w:p w:rsidR="007D4F1E" w:rsidRDefault="007D4F1E" w:rsidP="007D4F1E">
      <w:r w:rsidRPr="003239EE">
        <w:t>Члены комиссии:</w:t>
      </w:r>
    </w:p>
    <w:p w:rsidR="007D4F1E" w:rsidRPr="003239EE" w:rsidRDefault="007D4F1E" w:rsidP="007D4F1E"/>
    <w:p w:rsidR="00991E6B" w:rsidRDefault="007D4F1E" w:rsidP="007D4F1E">
      <w:r>
        <w:t>Леонова О.В</w:t>
      </w:r>
      <w:r w:rsidRPr="003239EE">
        <w:t xml:space="preserve">., старший воспитатель, </w:t>
      </w:r>
    </w:p>
    <w:p w:rsidR="007D4F1E" w:rsidRPr="003239EE" w:rsidRDefault="00991E6B" w:rsidP="007D4F1E">
      <w:r>
        <w:t xml:space="preserve">Савченкова Н.В., </w:t>
      </w:r>
      <w:r w:rsidR="007D4F1E" w:rsidRPr="003239EE">
        <w:t>председатель ПК.</w:t>
      </w:r>
    </w:p>
    <w:p w:rsidR="007D4F1E" w:rsidRPr="00780AB7" w:rsidRDefault="00456595" w:rsidP="007D4F1E">
      <w:pPr>
        <w:rPr>
          <w:color w:val="FF0000"/>
        </w:rPr>
      </w:pPr>
      <w:r>
        <w:t>Борисова Л.Л</w:t>
      </w:r>
      <w:r w:rsidR="00991E6B">
        <w:t>.</w:t>
      </w:r>
      <w:r w:rsidR="007D4F1E" w:rsidRPr="00BC3E5B">
        <w:t xml:space="preserve">, </w:t>
      </w:r>
      <w:r w:rsidR="002E6F40">
        <w:t>музыкальный руководитель</w:t>
      </w:r>
      <w:r w:rsidR="007D4F1E" w:rsidRPr="00BC3E5B">
        <w:t>.</w:t>
      </w:r>
    </w:p>
    <w:p w:rsidR="0079675A" w:rsidRDefault="0079675A" w:rsidP="007D4F1E">
      <w:r>
        <w:t>Горбатенкова М.А., учитель-логопед</w:t>
      </w:r>
    </w:p>
    <w:p w:rsidR="007D4F1E" w:rsidRPr="003239EE" w:rsidRDefault="007D4F1E" w:rsidP="007D4F1E">
      <w:proofErr w:type="spellStart"/>
      <w:r w:rsidRPr="003239EE">
        <w:t>Клевакина</w:t>
      </w:r>
      <w:proofErr w:type="spellEnd"/>
      <w:r w:rsidRPr="003239EE">
        <w:t xml:space="preserve"> Л.Л., воспитатель.</w:t>
      </w:r>
    </w:p>
    <w:p w:rsidR="007D4F1E" w:rsidRPr="003239EE" w:rsidRDefault="00456595" w:rsidP="007D4F1E">
      <w:proofErr w:type="spellStart"/>
      <w:r>
        <w:t>Бормышева</w:t>
      </w:r>
      <w:proofErr w:type="spellEnd"/>
      <w:r>
        <w:t xml:space="preserve"> М</w:t>
      </w:r>
      <w:r w:rsidR="00F62839">
        <w:t>.</w:t>
      </w:r>
      <w:r w:rsidR="003D2BCA">
        <w:t>Е</w:t>
      </w:r>
      <w:r>
        <w:t>.</w:t>
      </w:r>
      <w:r w:rsidR="002F3CE9">
        <w:rPr>
          <w:color w:val="FF0000"/>
        </w:rPr>
        <w:t xml:space="preserve"> </w:t>
      </w:r>
      <w:r w:rsidR="007D4F1E" w:rsidRPr="002E6F40">
        <w:rPr>
          <w:color w:val="FF0000"/>
        </w:rPr>
        <w:t xml:space="preserve"> </w:t>
      </w:r>
      <w:r w:rsidR="007D4F1E" w:rsidRPr="003239EE">
        <w:t>председатель Совета родителей.</w:t>
      </w:r>
    </w:p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Pr="003239EE" w:rsidRDefault="007D4F1E" w:rsidP="007D4F1E"/>
    <w:p w:rsidR="007D4F1E" w:rsidRDefault="007D4F1E" w:rsidP="007D4F1E"/>
    <w:p w:rsidR="00AD5F85" w:rsidRDefault="00AD5F85" w:rsidP="007D4F1E"/>
    <w:p w:rsidR="00AD5F85" w:rsidRDefault="00AD5F85" w:rsidP="007D4F1E"/>
    <w:p w:rsidR="00AD5F85" w:rsidRDefault="00AD5F85" w:rsidP="007D4F1E"/>
    <w:p w:rsidR="00AD5F85" w:rsidRDefault="00AD5F85" w:rsidP="007D4F1E"/>
    <w:p w:rsidR="007233AF" w:rsidRDefault="007233AF" w:rsidP="007D4F1E"/>
    <w:p w:rsidR="00E77AEF" w:rsidRDefault="00E77AEF" w:rsidP="007D4F1E"/>
    <w:p w:rsidR="00E77AEF" w:rsidRDefault="00E77AEF" w:rsidP="007D4F1E"/>
    <w:p w:rsidR="007D4F1E" w:rsidRPr="003239EE" w:rsidRDefault="007D4F1E" w:rsidP="007D4F1E">
      <w:r w:rsidRPr="003239EE">
        <w:t>Отчет рассмотрен на заседании Педагогического совета муниципального бюджетного дошкольного образовательного учреждения «Детский сад № 33</w:t>
      </w:r>
      <w:r>
        <w:t xml:space="preserve"> </w:t>
      </w:r>
      <w:r w:rsidRPr="003239EE">
        <w:t>«Радуга» города Смоленска</w:t>
      </w:r>
    </w:p>
    <w:p w:rsidR="007D4F1E" w:rsidRPr="003239EE" w:rsidRDefault="007D4F1E" w:rsidP="007D4F1E"/>
    <w:p w:rsidR="007D4F1E" w:rsidRPr="00456595" w:rsidRDefault="009056AA" w:rsidP="007D4F1E">
      <w:pPr>
        <w:rPr>
          <w:color w:val="FF0000"/>
        </w:rPr>
      </w:pPr>
      <w:r w:rsidRPr="00456595">
        <w:rPr>
          <w:color w:val="FF0000"/>
        </w:rPr>
        <w:t>«</w:t>
      </w:r>
      <w:r w:rsidR="00315305">
        <w:rPr>
          <w:color w:val="FF0000"/>
        </w:rPr>
        <w:t>25</w:t>
      </w:r>
      <w:r w:rsidR="002E6F40" w:rsidRPr="00456595">
        <w:rPr>
          <w:color w:val="FF0000"/>
        </w:rPr>
        <w:t xml:space="preserve">» </w:t>
      </w:r>
      <w:r w:rsidR="00315305">
        <w:rPr>
          <w:color w:val="FF0000"/>
        </w:rPr>
        <w:t>марта</w:t>
      </w:r>
      <w:r w:rsidR="007D4F1E" w:rsidRPr="00456595">
        <w:rPr>
          <w:color w:val="FF0000"/>
        </w:rPr>
        <w:t xml:space="preserve"> 202</w:t>
      </w:r>
      <w:r w:rsidR="00315305">
        <w:rPr>
          <w:color w:val="FF0000"/>
        </w:rPr>
        <w:t>6</w:t>
      </w:r>
      <w:r w:rsidR="00BE1365" w:rsidRPr="00456595">
        <w:rPr>
          <w:color w:val="FF0000"/>
        </w:rPr>
        <w:t xml:space="preserve"> г., протокол заседания №</w:t>
      </w:r>
      <w:r w:rsidR="00315305">
        <w:rPr>
          <w:color w:val="FF0000"/>
        </w:rPr>
        <w:t xml:space="preserve"> 3</w:t>
      </w:r>
    </w:p>
    <w:p w:rsidR="00AD5F85" w:rsidRPr="003239EE" w:rsidRDefault="00AD5F85" w:rsidP="007D4F1E"/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proofErr w:type="spellStart"/>
      <w:r w:rsidRPr="00F62839">
        <w:lastRenderedPageBreak/>
        <w:t>Самообследование</w:t>
      </w:r>
      <w:proofErr w:type="spellEnd"/>
      <w:r w:rsidRPr="00F62839">
        <w:t xml:space="preserve"> муниципального бюджетного дошкольного образовательного учреждения «Детский сад № 33 «Радуга» города Смоленска проводилось в соответствии с:</w:t>
      </w:r>
    </w:p>
    <w:p w:rsidR="007D4F1E" w:rsidRPr="006D0CF3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6D0CF3">
        <w:t>- Федеральным законом от 29.12.2012 № 273-ФЗ «Об образовании в Российской Федерации»,</w:t>
      </w:r>
    </w:p>
    <w:p w:rsidR="007D4F1E" w:rsidRPr="006D0CF3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6D0CF3">
        <w:t xml:space="preserve">- Приказом Министерства образования и науки РФ от 14.06.2013 № 462 «Об утверждении Порядка проведения </w:t>
      </w:r>
      <w:proofErr w:type="spellStart"/>
      <w:r w:rsidRPr="006D0CF3">
        <w:t>самообследования</w:t>
      </w:r>
      <w:proofErr w:type="spellEnd"/>
      <w:r w:rsidRPr="006D0CF3">
        <w:t xml:space="preserve"> образовательной организацией»,</w:t>
      </w:r>
    </w:p>
    <w:p w:rsidR="007D4F1E" w:rsidRPr="00A67CA2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A67CA2">
        <w:t xml:space="preserve">- Приказом Министерства образования и науки РФ от 14.12.2017 № 1218 «О внесении изменений в Порядок проведения </w:t>
      </w:r>
      <w:proofErr w:type="spellStart"/>
      <w:r w:rsidRPr="00A67CA2">
        <w:t>самообследования</w:t>
      </w:r>
      <w:proofErr w:type="spellEnd"/>
      <w:r w:rsidRPr="00A67CA2">
        <w:t xml:space="preserve"> образовательной организации, утвержденный приказом Министерства образования и науки Российской Федерации от 14.06.2013 года №462»,</w:t>
      </w:r>
    </w:p>
    <w:p w:rsidR="007D4F1E" w:rsidRPr="00A67CA2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A67CA2">
        <w:t xml:space="preserve">- Приказом Министерства образования и науки РФ от 10.12.2013 № 1324 «Об утверждении показателей деятельности образовательной организации, подлежащей </w:t>
      </w:r>
      <w:proofErr w:type="spellStart"/>
      <w:r w:rsidRPr="00A67CA2">
        <w:t>самообследованию</w:t>
      </w:r>
      <w:proofErr w:type="spellEnd"/>
      <w:r w:rsidRPr="00A67CA2">
        <w:t>»</w:t>
      </w:r>
      <w:r w:rsidR="006D0CF3" w:rsidRPr="00A67CA2">
        <w:t xml:space="preserve"> </w:t>
      </w:r>
      <w:proofErr w:type="gramStart"/>
      <w:r w:rsidR="006D0CF3" w:rsidRPr="00A67CA2">
        <w:t>( с</w:t>
      </w:r>
      <w:proofErr w:type="gramEnd"/>
      <w:r w:rsidR="006D0CF3" w:rsidRPr="00A67CA2">
        <w:t xml:space="preserve"> изменениями)</w:t>
      </w:r>
      <w:r w:rsidRPr="00A67CA2">
        <w:t>.</w:t>
      </w:r>
    </w:p>
    <w:p w:rsidR="007D4F1E" w:rsidRPr="00A67CA2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A67CA2">
        <w:t xml:space="preserve">На уровне образовательной организации процедуру проведения </w:t>
      </w:r>
      <w:proofErr w:type="spellStart"/>
      <w:r w:rsidRPr="00A67CA2">
        <w:t>самообследования</w:t>
      </w:r>
      <w:proofErr w:type="spellEnd"/>
      <w:r w:rsidRPr="00A67CA2">
        <w:t xml:space="preserve"> определяют:</w:t>
      </w:r>
    </w:p>
    <w:p w:rsidR="00250CFF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Положение о порядке проведени</w:t>
      </w:r>
      <w:r w:rsidR="002E6F40" w:rsidRPr="00F62839">
        <w:t xml:space="preserve">я </w:t>
      </w:r>
      <w:proofErr w:type="spellStart"/>
      <w:r w:rsidR="0096625B">
        <w:t>само</w:t>
      </w:r>
      <w:r w:rsidR="0096625B" w:rsidRPr="00F62839">
        <w:t>обследования</w:t>
      </w:r>
      <w:proofErr w:type="spellEnd"/>
      <w:r w:rsidR="00250CFF" w:rsidRPr="00F62839">
        <w:t>.</w:t>
      </w: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Приказ</w:t>
      </w:r>
      <w:r w:rsidR="00250CFF" w:rsidRPr="00F62839">
        <w:t xml:space="preserve"> о проведении </w:t>
      </w:r>
      <w:proofErr w:type="spellStart"/>
      <w:r w:rsidR="00250CFF" w:rsidRPr="00F62839">
        <w:t>самообследования</w:t>
      </w:r>
      <w:proofErr w:type="spellEnd"/>
      <w:r w:rsidR="00250CFF" w:rsidRPr="00F62839">
        <w:t>.</w:t>
      </w: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 xml:space="preserve">Приказа об утверждении Отчета о результатах </w:t>
      </w:r>
      <w:proofErr w:type="spellStart"/>
      <w:r w:rsidRPr="00F62839">
        <w:t>самообследования</w:t>
      </w:r>
      <w:proofErr w:type="spellEnd"/>
      <w:r w:rsidR="00250CFF" w:rsidRPr="00F62839">
        <w:t>.</w:t>
      </w:r>
    </w:p>
    <w:p w:rsid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 xml:space="preserve">Цель проведения </w:t>
      </w:r>
      <w:proofErr w:type="spellStart"/>
      <w:r w:rsidRPr="00F62839">
        <w:t>самообследования</w:t>
      </w:r>
      <w:proofErr w:type="spellEnd"/>
      <w:r w:rsidRPr="00F62839">
        <w:t>: обеспечение доступности и открытости информации о</w:t>
      </w:r>
    </w:p>
    <w:p w:rsid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деятельности образовательной организации, а также подготовка отчета о результатах</w:t>
      </w: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proofErr w:type="spellStart"/>
      <w:r w:rsidRPr="00F62839">
        <w:t>самообследования</w:t>
      </w:r>
      <w:proofErr w:type="spellEnd"/>
      <w:r w:rsidRPr="00F62839">
        <w:t>.</w:t>
      </w: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Аналитическая часть</w:t>
      </w: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Общие сведения об образовательной организации Мун</w:t>
      </w:r>
      <w:r w:rsidR="00F62839">
        <w:t xml:space="preserve">иципальное бюджетное </w:t>
      </w:r>
      <w:r w:rsidRPr="00F62839">
        <w:t>дошкольное образовательное</w:t>
      </w:r>
      <w:r w:rsidR="00F62839">
        <w:t xml:space="preserve"> </w:t>
      </w:r>
      <w:r w:rsidRPr="00F62839">
        <w:t>учреждение «Детский сад № 33 «Радуга» города Смоленска (далее - Детский сад) функционирует с 16.04.1962 года.</w:t>
      </w: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Полное наименование Детского сада: муниципальное бюджетное дошкольное образовательное учреждение «Детский сад № 33 «Радуга» города Смоленска Сокращённое наименование: МБДОУ «Детский сад № 33 «Радуга».</w:t>
      </w:r>
    </w:p>
    <w:p w:rsid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Организационно-правовая форма: муниципальное бюджетное учреждение является юридическим</w:t>
      </w: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лицом, имеет в оперативном    управлении имущество, в постоянном (бессрочном) пользовании земельный участок, самостоятельный баланс, печать с полным наименованием и указанием места нахождения учреждения, штамп.</w:t>
      </w: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 xml:space="preserve">Юридический адрес учреждения: 214018, Российская Федерация, Смоленская область, город Смоленск, ул. Раевского, дом 6а. Адрес официального  сайта  в  информационно-телекоммуникационной сети «Интернет»: </w:t>
      </w:r>
      <w:hyperlink w:history="1">
        <w:r w:rsidRPr="00F62839">
          <w:rPr>
            <w:rStyle w:val="a6"/>
          </w:rPr>
          <w:t>http:// mdou33smol.ru</w:t>
        </w:r>
      </w:hyperlink>
      <w:r w:rsidRPr="00F62839">
        <w:t xml:space="preserve">. Адрес электронной почты: </w:t>
      </w:r>
      <w:hyperlink r:id="rId9" w:history="1">
        <w:r w:rsidRPr="00F62839">
          <w:rPr>
            <w:rStyle w:val="a6"/>
          </w:rPr>
          <w:t>mdou33smol@yandex.ru</w:t>
        </w:r>
      </w:hyperlink>
    </w:p>
    <w:p w:rsid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Учредителем учреждения и собственником имущества является город Смоленск. Функции и</w:t>
      </w:r>
    </w:p>
    <w:p w:rsid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полномочия учредителя в отношении Детского сада осуществляются органом местного</w:t>
      </w: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самоуправления – Администрацией города Смоленска (далее – Учредитель) Управление образования и молодежной политики Администрации города Смоленска в пределах своей компетенции обеспечивает осуществление функций Учредителя.</w:t>
      </w: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Юридический адрес Учредителя: 214000, Российская Федерация, Смоленская область, город Смоленск, улица Октябрьской Революции, дом 1/2.</w:t>
      </w: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Тел.+ 7 (4812) 38-43-01 (приемная).</w:t>
      </w: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 xml:space="preserve">Адрес официального сайта в информационно-телекоммуникационной сети «Интернет»: </w:t>
      </w:r>
      <w:hyperlink r:id="rId10" w:history="1">
        <w:r w:rsidRPr="00F62839">
          <w:rPr>
            <w:rStyle w:val="a6"/>
          </w:rPr>
          <w:t>http://www.smoladmin.ru/,</w:t>
        </w:r>
      </w:hyperlink>
      <w:r w:rsidRPr="00F62839">
        <w:t xml:space="preserve"> </w:t>
      </w:r>
      <w:hyperlink r:id="rId11" w:history="1">
        <w:r w:rsidRPr="00F62839">
          <w:rPr>
            <w:rStyle w:val="a6"/>
          </w:rPr>
          <w:t>http://mp.smoladmin.ru/</w:t>
        </w:r>
      </w:hyperlink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 xml:space="preserve">Адрес электронной почты: </w:t>
      </w:r>
      <w:hyperlink r:id="rId12" w:history="1">
        <w:r w:rsidRPr="00F62839">
          <w:rPr>
            <w:rStyle w:val="a6"/>
          </w:rPr>
          <w:t>uprobraz@smoladmin.ru.</w:t>
        </w:r>
      </w:hyperlink>
    </w:p>
    <w:p w:rsid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МБДОУ «Детский сад № 33 «Радуга» является некоммерческой организацией – муниципальным бюджетным учреждением. Тип Детского сада – дошкольная образовательная организация.</w:t>
      </w: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Детский сад является юридическим лицом, имеет лицевые счета, открытые в установленном законодательством Российской Федерации порядке для учета операций по исполнению расходов бюджета города</w:t>
      </w:r>
      <w:r w:rsidR="00A67CA2">
        <w:t xml:space="preserve"> </w:t>
      </w:r>
      <w:r w:rsidRPr="00F62839">
        <w:t>Смоленска, а также для учета средств, полученных от приносящей доход деятельности, обособленное имущество, закрепленное за ним на праве оперативного управления, самостоятельный баланс,</w:t>
      </w:r>
      <w:r w:rsidR="00A67CA2">
        <w:t xml:space="preserve"> </w:t>
      </w:r>
      <w:r w:rsidRPr="00F62839">
        <w:t>от своего имени приобретает и осуществляет имущественные и личные</w:t>
      </w:r>
      <w:r w:rsidR="00862D62">
        <w:t xml:space="preserve"> </w:t>
      </w:r>
      <w:r w:rsidRPr="00F62839">
        <w:t>не</w:t>
      </w:r>
      <w:r w:rsidR="00862D62">
        <w:t xml:space="preserve"> </w:t>
      </w:r>
      <w:r w:rsidRPr="00F62839">
        <w:t>имущественные права, несет обязанности, выступает в суде в качестве истца и ответчика в соответствии с действующим законодательством Российской Федерации.</w:t>
      </w: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Детский сад имеет печать, штампы и бланки со своим наименованием, другие реквизиты, необходимые для осуществления своей деятельности.</w:t>
      </w:r>
    </w:p>
    <w:p w:rsid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Лицензия на осуществление образовательной деятельности Департамента Смоленской области по образованию и науке серия 67Л01 № 0001221 рег. № 4117 от 6 февраля 2015 г. (срок действия</w:t>
      </w: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lastRenderedPageBreak/>
        <w:t>лицензии бессрочно).</w:t>
      </w:r>
    </w:p>
    <w:p w:rsid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Детский сад работает в режиме пятидневной рабочей недели с двумя выходными днями: суббота, воскресенье. Группы функционируют в режиме полного дня (12-часового пребывания)</w:t>
      </w: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с 07.00 до 19.00.</w:t>
      </w: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Нормативное и организационно-правовое обеспечение образовательной деятельности</w:t>
      </w: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</w:p>
    <w:p w:rsidR="00F62839" w:rsidRDefault="007D4F1E" w:rsidP="00281BF4">
      <w:pPr>
        <w:tabs>
          <w:tab w:val="left" w:pos="9639"/>
        </w:tabs>
        <w:ind w:right="142"/>
        <w:jc w:val="both"/>
      </w:pPr>
      <w:r w:rsidRPr="00F62839">
        <w:t>Детский сад осуществляет свою деятельность в соответствии с предметом и целями деятельности, определенными действующим федеральным, областным законодательством, муниципальными правовыми актами города Смоленска, Уставом, путем оказания услуг в сфере дошкольного</w:t>
      </w:r>
    </w:p>
    <w:p w:rsidR="007D4F1E" w:rsidRPr="00F62839" w:rsidRDefault="007D4F1E" w:rsidP="00281BF4">
      <w:pPr>
        <w:tabs>
          <w:tab w:val="left" w:pos="9639"/>
          <w:tab w:val="left" w:pos="9781"/>
        </w:tabs>
        <w:ind w:right="142"/>
        <w:jc w:val="both"/>
      </w:pPr>
      <w:r w:rsidRPr="00F62839">
        <w:t>образования.</w:t>
      </w:r>
    </w:p>
    <w:p w:rsidR="007D4F1E" w:rsidRPr="00F62839" w:rsidRDefault="007D4F1E" w:rsidP="00F62839">
      <w:pPr>
        <w:tabs>
          <w:tab w:val="left" w:pos="9639"/>
        </w:tabs>
        <w:ind w:right="142"/>
      </w:pPr>
    </w:p>
    <w:p w:rsidR="007D4F1E" w:rsidRPr="00F62839" w:rsidRDefault="007D4F1E" w:rsidP="00F62839">
      <w:pPr>
        <w:tabs>
          <w:tab w:val="left" w:pos="9639"/>
        </w:tabs>
        <w:ind w:right="142"/>
      </w:pPr>
      <w:r w:rsidRPr="00F62839">
        <w:t>Таблица 1. Учредительные документы</w:t>
      </w:r>
    </w:p>
    <w:p w:rsidR="007D4F1E" w:rsidRPr="003239EE" w:rsidRDefault="007D4F1E" w:rsidP="007D4F1E"/>
    <w:tbl>
      <w:tblPr>
        <w:tblW w:w="1091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2730"/>
        <w:gridCol w:w="1559"/>
        <w:gridCol w:w="1701"/>
        <w:gridCol w:w="2126"/>
        <w:gridCol w:w="2268"/>
      </w:tblGrid>
      <w:tr w:rsidR="007D4F1E" w:rsidRPr="003239EE" w:rsidTr="00B10D75">
        <w:trPr>
          <w:trHeight w:hRule="exact" w:val="115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  <w:p w:rsidR="007D4F1E" w:rsidRPr="003239EE" w:rsidRDefault="007D4F1E" w:rsidP="007D4F1E">
            <w:pPr>
              <w:jc w:val="center"/>
            </w:pPr>
            <w:r w:rsidRPr="003239EE">
              <w:t>№ п/п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  <w:p w:rsidR="007D4F1E" w:rsidRPr="003239EE" w:rsidRDefault="007D4F1E" w:rsidP="007D4F1E">
            <w:pPr>
              <w:jc w:val="both"/>
            </w:pPr>
            <w:r w:rsidRPr="003239EE">
              <w:t>Вид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Серия и № бланка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</w:p>
          <w:p w:rsidR="007D4F1E" w:rsidRPr="003239EE" w:rsidRDefault="007D4F1E" w:rsidP="00250CFF">
            <w:pPr>
              <w:jc w:val="center"/>
            </w:pPr>
            <w:r w:rsidRPr="003239EE">
              <w:t>Регистрационный номер и дата выдачи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Номер и дата распорядительного акта (приказа) о выдаче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Срок окончания действия документа</w:t>
            </w:r>
          </w:p>
        </w:tc>
      </w:tr>
      <w:tr w:rsidR="007D4F1E" w:rsidRPr="003239EE" w:rsidTr="00B10D75">
        <w:trPr>
          <w:trHeight w:hRule="exact" w:val="329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Устав муниципального бюджетного дошкольного образовательного учреждения</w:t>
            </w:r>
          </w:p>
          <w:p w:rsidR="007D4F1E" w:rsidRPr="003239EE" w:rsidRDefault="007D4F1E" w:rsidP="007D4F1E">
            <w:pPr>
              <w:jc w:val="both"/>
            </w:pPr>
            <w:r>
              <w:t xml:space="preserve">«Детский   сад </w:t>
            </w:r>
            <w:r w:rsidRPr="003239EE">
              <w:t>№33</w:t>
            </w:r>
          </w:p>
          <w:p w:rsidR="007D4F1E" w:rsidRPr="003239EE" w:rsidRDefault="007D4F1E" w:rsidP="007D4F1E">
            <w:pPr>
              <w:jc w:val="both"/>
            </w:pPr>
            <w:r w:rsidRPr="003239EE">
              <w:t>«Радуга»</w:t>
            </w:r>
            <w:r w:rsidRPr="003239EE">
              <w:tab/>
              <w:t>города Смоленска, утвержденный постановлением Администрации города Смоленска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№ 2300-адм от 26.12.2014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№ 2300-адм от 26.12.2014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До</w:t>
            </w:r>
            <w:r w:rsidRPr="003239EE">
              <w:tab/>
              <w:t>момента государственной регистрации новой редакции Устава</w:t>
            </w:r>
          </w:p>
        </w:tc>
      </w:tr>
      <w:tr w:rsidR="007D4F1E" w:rsidRPr="003239EE" w:rsidTr="00B10D75">
        <w:trPr>
          <w:trHeight w:hRule="exact" w:val="330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2.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Изменения в Устав муниципального бюджетного дошкольного образовательного учреждения</w:t>
            </w:r>
          </w:p>
          <w:p w:rsidR="007D4F1E" w:rsidRPr="003239EE" w:rsidRDefault="007D4F1E" w:rsidP="007D4F1E">
            <w:pPr>
              <w:jc w:val="both"/>
            </w:pPr>
            <w:r>
              <w:t>«Детский   сад</w:t>
            </w:r>
            <w:r w:rsidRPr="003239EE">
              <w:t xml:space="preserve"> №33</w:t>
            </w:r>
          </w:p>
          <w:p w:rsidR="007D4F1E" w:rsidRPr="003239EE" w:rsidRDefault="007D4F1E" w:rsidP="007D4F1E">
            <w:pPr>
              <w:jc w:val="both"/>
            </w:pPr>
            <w:r w:rsidRPr="003239EE">
              <w:t>«Радуга»</w:t>
            </w:r>
            <w:r w:rsidRPr="003239EE">
              <w:tab/>
              <w:t>города Смоленска. утвержденные постановлением Администрации города Смоленска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№ 93</w:t>
            </w:r>
            <w:r>
              <w:t xml:space="preserve"> </w:t>
            </w:r>
            <w:r w:rsidRPr="003239EE">
              <w:t>от 17.08.2017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№ 93</w:t>
            </w:r>
            <w:r>
              <w:t xml:space="preserve"> </w:t>
            </w:r>
            <w:r w:rsidRPr="003239EE">
              <w:t>от 17.08.2017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До</w:t>
            </w:r>
            <w:r w:rsidRPr="003239EE">
              <w:tab/>
              <w:t>момента государственной регистрации новой редакции Устава</w:t>
            </w:r>
          </w:p>
        </w:tc>
      </w:tr>
      <w:tr w:rsidR="007D4F1E" w:rsidRPr="003239EE" w:rsidTr="00B10D75">
        <w:trPr>
          <w:trHeight w:hRule="exact" w:val="329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3.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Изменения в Устав муниципального бюджетного дошкольного образовательного учреждения</w:t>
            </w:r>
          </w:p>
          <w:p w:rsidR="007D4F1E" w:rsidRPr="003239EE" w:rsidRDefault="007D4F1E" w:rsidP="007D4F1E">
            <w:pPr>
              <w:jc w:val="both"/>
            </w:pPr>
            <w:r>
              <w:t xml:space="preserve">«Детский   сад </w:t>
            </w:r>
            <w:r w:rsidRPr="003239EE">
              <w:t>№33</w:t>
            </w:r>
          </w:p>
          <w:p w:rsidR="007D4F1E" w:rsidRPr="003239EE" w:rsidRDefault="007D4F1E" w:rsidP="007D4F1E">
            <w:pPr>
              <w:jc w:val="both"/>
            </w:pPr>
            <w:r w:rsidRPr="003239EE">
              <w:t>«Радуга»</w:t>
            </w:r>
            <w:r w:rsidRPr="003239EE">
              <w:tab/>
              <w:t>города Смоленска. утвержденные постановлением Администрации города Смоленска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№ 1372</w:t>
            </w:r>
            <w:r>
              <w:t xml:space="preserve"> </w:t>
            </w:r>
            <w:r w:rsidRPr="003239EE">
              <w:t>от 31.05.2019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№ 1372</w:t>
            </w:r>
            <w:r>
              <w:t xml:space="preserve"> </w:t>
            </w:r>
            <w:r w:rsidRPr="003239EE">
              <w:t>от 31.05.2019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До</w:t>
            </w:r>
            <w:r w:rsidRPr="003239EE">
              <w:tab/>
              <w:t>момента государственной регистрации новой редакции Устава</w:t>
            </w:r>
          </w:p>
        </w:tc>
      </w:tr>
      <w:tr w:rsidR="007D4F1E" w:rsidRPr="003239EE" w:rsidTr="00B10D75">
        <w:trPr>
          <w:trHeight w:hRule="exact" w:val="191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lastRenderedPageBreak/>
              <w:t>4.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Свидетельство</w:t>
            </w:r>
            <w:r w:rsidRPr="003239EE">
              <w:tab/>
              <w:t>о внесении в единый государственный реестр юридических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67</w:t>
            </w:r>
          </w:p>
          <w:p w:rsidR="007D4F1E" w:rsidRPr="003239EE" w:rsidRDefault="007D4F1E" w:rsidP="007D4F1E">
            <w:pPr>
              <w:jc w:val="both"/>
            </w:pPr>
            <w:r w:rsidRPr="003239EE">
              <w:t>№001811095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от 09.02.2012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До</w:t>
            </w:r>
            <w:r w:rsidRPr="003239EE">
              <w:tab/>
              <w:t>внесения изменений</w:t>
            </w:r>
          </w:p>
        </w:tc>
      </w:tr>
      <w:tr w:rsidR="007D4F1E" w:rsidRPr="003239EE" w:rsidTr="00B10D75">
        <w:trPr>
          <w:trHeight w:hRule="exact" w:val="261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5.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 xml:space="preserve">Свидетельство о </w:t>
            </w:r>
            <w:r>
              <w:t>постановке на учет юридического</w:t>
            </w:r>
            <w:r w:rsidRPr="003239EE">
              <w:t xml:space="preserve"> лица в налоговом органе по</w:t>
            </w:r>
            <w:r w:rsidRPr="003239EE">
              <w:tab/>
              <w:t>месту</w:t>
            </w:r>
          </w:p>
          <w:p w:rsidR="007D4F1E" w:rsidRPr="003239EE" w:rsidRDefault="007D4F1E" w:rsidP="007D4F1E">
            <w:pPr>
              <w:jc w:val="both"/>
            </w:pPr>
            <w:r w:rsidRPr="003239EE">
              <w:t>нахождения</w:t>
            </w:r>
            <w:r w:rsidRPr="003239EE">
              <w:tab/>
              <w:t>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67</w:t>
            </w:r>
          </w:p>
          <w:p w:rsidR="007D4F1E" w:rsidRPr="003239EE" w:rsidRDefault="007D4F1E" w:rsidP="007D4F1E">
            <w:pPr>
              <w:jc w:val="both"/>
            </w:pPr>
            <w:r w:rsidRPr="003239EE">
              <w:t>№001729553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>
              <w:t>о</w:t>
            </w:r>
            <w:r w:rsidRPr="003239EE">
              <w:t>т 25.11.1997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До</w:t>
            </w:r>
            <w:r w:rsidRPr="003239EE">
              <w:tab/>
              <w:t>внесения изменений</w:t>
            </w:r>
          </w:p>
        </w:tc>
      </w:tr>
      <w:tr w:rsidR="007D4F1E" w:rsidRPr="003239EE" w:rsidTr="00B10D75">
        <w:trPr>
          <w:trHeight w:hRule="exact" w:val="191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6.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Свидетельство</w:t>
            </w:r>
            <w:r w:rsidRPr="003239EE">
              <w:tab/>
            </w:r>
            <w:r w:rsidRPr="003239EE">
              <w:tab/>
              <w:t>о государственной регистрации</w:t>
            </w:r>
            <w:r w:rsidRPr="003239EE">
              <w:tab/>
              <w:t>права на здание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67-67-01/075/2006-330 от 08.12.2011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от 08.12.2011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бессрочно</w:t>
            </w:r>
          </w:p>
        </w:tc>
      </w:tr>
      <w:tr w:rsidR="007D4F1E" w:rsidRPr="003239EE" w:rsidTr="00B10D75">
        <w:trPr>
          <w:trHeight w:hRule="exact" w:val="191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7.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Свидетельство</w:t>
            </w:r>
            <w:r w:rsidRPr="003239EE">
              <w:tab/>
            </w:r>
            <w:r w:rsidRPr="003239EE">
              <w:tab/>
              <w:t>о государственной регистрации</w:t>
            </w:r>
            <w:r w:rsidRPr="003239EE">
              <w:tab/>
              <w:t>права на</w:t>
            </w:r>
            <w:r w:rsidRPr="003239EE">
              <w:tab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67:27:030605:0011</w:t>
            </w:r>
          </w:p>
          <w:p w:rsidR="007D4F1E" w:rsidRPr="003239EE" w:rsidRDefault="007D4F1E" w:rsidP="00250CFF">
            <w:pPr>
              <w:jc w:val="center"/>
            </w:pPr>
            <w:r w:rsidRPr="003239EE">
              <w:t>от 08.12.2011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от 08.12.2011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До</w:t>
            </w:r>
            <w:r w:rsidRPr="003239EE">
              <w:tab/>
              <w:t>внесения изменений</w:t>
            </w:r>
          </w:p>
        </w:tc>
      </w:tr>
      <w:tr w:rsidR="007D4F1E" w:rsidRPr="003239EE" w:rsidTr="00B10D75">
        <w:trPr>
          <w:trHeight w:hRule="exact" w:val="226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8.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Default="007D4F1E" w:rsidP="007D4F1E">
            <w:pPr>
              <w:jc w:val="both"/>
            </w:pPr>
            <w:r w:rsidRPr="003239EE">
              <w:t>Д</w:t>
            </w:r>
            <w:r>
              <w:t xml:space="preserve">окумент, подтверждающий наличие лицензии на </w:t>
            </w:r>
            <w:r w:rsidRPr="003239EE">
              <w:t>право</w:t>
            </w:r>
            <w:r>
              <w:t xml:space="preserve"> </w:t>
            </w:r>
            <w:r w:rsidRPr="003239EE">
              <w:t>осуществления образовательной деятельности</w:t>
            </w:r>
          </w:p>
          <w:p w:rsidR="00B54223" w:rsidRDefault="00B54223" w:rsidP="007D4F1E">
            <w:pPr>
              <w:jc w:val="both"/>
            </w:pPr>
          </w:p>
          <w:p w:rsidR="00B54223" w:rsidRPr="003239EE" w:rsidRDefault="00B54223" w:rsidP="007D4F1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 xml:space="preserve">№ 0001221 </w:t>
            </w:r>
          </w:p>
          <w:p w:rsidR="007D4F1E" w:rsidRPr="003239EE" w:rsidRDefault="007D4F1E" w:rsidP="007D4F1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№ 4117</w:t>
            </w:r>
            <w:r>
              <w:t xml:space="preserve"> </w:t>
            </w:r>
            <w:r w:rsidRPr="003239EE">
              <w:t>от 06.03.2015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250CFF">
            <w:pPr>
              <w:jc w:val="center"/>
            </w:pPr>
            <w:r w:rsidRPr="003239EE">
              <w:t>бессрочно</w:t>
            </w:r>
          </w:p>
        </w:tc>
      </w:tr>
      <w:tr w:rsidR="00B54223" w:rsidRPr="003239EE" w:rsidTr="00B10D75">
        <w:trPr>
          <w:trHeight w:hRule="exact" w:val="302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23" w:rsidRPr="003239EE" w:rsidRDefault="00B54223" w:rsidP="007D4F1E">
            <w:pPr>
              <w:jc w:val="center"/>
            </w:pPr>
            <w:r>
              <w:t>9.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23" w:rsidRPr="003239EE" w:rsidRDefault="00B54223" w:rsidP="007D4F1E">
            <w:pPr>
              <w:jc w:val="both"/>
            </w:pPr>
            <w:r w:rsidRPr="003239EE">
              <w:t>Образовательные программы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23" w:rsidRPr="003239EE" w:rsidRDefault="00B54223" w:rsidP="007D4F1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23" w:rsidRPr="003239EE" w:rsidRDefault="00B54223" w:rsidP="00250CF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23" w:rsidRPr="009056AA" w:rsidRDefault="00B54223" w:rsidP="00B54223">
            <w:pPr>
              <w:jc w:val="center"/>
            </w:pPr>
            <w:r w:rsidRPr="009056AA">
              <w:t>Основная образовательная программа дошкольного образования МБДОУ «Детский сад № 33 «Радуга»,</w:t>
            </w:r>
          </w:p>
          <w:p w:rsidR="00B54223" w:rsidRPr="003239EE" w:rsidRDefault="00B54223" w:rsidP="00460617">
            <w:pPr>
              <w:jc w:val="center"/>
            </w:pPr>
            <w:r w:rsidRPr="009056AA">
              <w:t>приказ № 95-</w:t>
            </w:r>
            <w:r w:rsidR="00460617" w:rsidRPr="009056AA">
              <w:t>од</w:t>
            </w:r>
            <w:r w:rsidRPr="009056AA">
              <w:t>, 31.08.2023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23" w:rsidRPr="003239EE" w:rsidRDefault="00B54223" w:rsidP="00250CFF">
            <w:pPr>
              <w:jc w:val="center"/>
            </w:pPr>
            <w:r w:rsidRPr="003239EE">
              <w:t>До внесения изменений</w:t>
            </w:r>
          </w:p>
        </w:tc>
      </w:tr>
    </w:tbl>
    <w:p w:rsidR="007D4F1E" w:rsidRPr="003239EE" w:rsidRDefault="007D4F1E" w:rsidP="007D4F1E">
      <w:pPr>
        <w:jc w:val="both"/>
      </w:pPr>
    </w:p>
    <w:p w:rsidR="007D4F1E" w:rsidRDefault="007D4F1E" w:rsidP="007D4F1E"/>
    <w:p w:rsidR="00B54223" w:rsidRDefault="00B54223" w:rsidP="007D4F1E"/>
    <w:p w:rsidR="00B54223" w:rsidRDefault="00B54223" w:rsidP="007D4F1E"/>
    <w:p w:rsidR="00F62839" w:rsidRDefault="00F62839" w:rsidP="00F62839">
      <w:pPr>
        <w:jc w:val="center"/>
      </w:pPr>
    </w:p>
    <w:p w:rsidR="00B54223" w:rsidRDefault="00B54223" w:rsidP="00F62839">
      <w:pPr>
        <w:jc w:val="center"/>
      </w:pPr>
    </w:p>
    <w:p w:rsidR="007D4F1E" w:rsidRDefault="007D4F1E" w:rsidP="00F62839">
      <w:pPr>
        <w:jc w:val="center"/>
      </w:pPr>
      <w:r w:rsidRPr="003239EE">
        <w:lastRenderedPageBreak/>
        <w:t>Таблица 2</w:t>
      </w:r>
      <w:r>
        <w:t xml:space="preserve">. </w:t>
      </w:r>
      <w:r w:rsidRPr="00DA49F2">
        <w:t>Локальные нор</w:t>
      </w:r>
      <w:r>
        <w:t>мативные акты,</w:t>
      </w:r>
    </w:p>
    <w:p w:rsidR="007D4F1E" w:rsidRDefault="007D4F1E" w:rsidP="00F62839">
      <w:pPr>
        <w:jc w:val="center"/>
      </w:pPr>
      <w:r>
        <w:t xml:space="preserve">регламентирующие </w:t>
      </w:r>
      <w:r w:rsidRPr="00DA49F2">
        <w:t>деятельность образовательной организации</w:t>
      </w:r>
    </w:p>
    <w:p w:rsidR="007D4F1E" w:rsidRPr="003239EE" w:rsidRDefault="007D4F1E" w:rsidP="007D4F1E">
      <w:pPr>
        <w:jc w:val="right"/>
      </w:pPr>
    </w:p>
    <w:tbl>
      <w:tblPr>
        <w:tblW w:w="1105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861"/>
        <w:gridCol w:w="4770"/>
      </w:tblGrid>
      <w:tr w:rsidR="007D4F1E" w:rsidRPr="00726CBD" w:rsidTr="00EF108B">
        <w:trPr>
          <w:trHeight w:hRule="exact" w:val="7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726CBD" w:rsidRDefault="007D4F1E" w:rsidP="00EF108B">
            <w:pPr>
              <w:jc w:val="center"/>
              <w:rPr>
                <w:sz w:val="20"/>
                <w:szCs w:val="20"/>
              </w:rPr>
            </w:pPr>
          </w:p>
          <w:p w:rsidR="007D4F1E" w:rsidRPr="00726CBD" w:rsidRDefault="007D4F1E" w:rsidP="00EF108B">
            <w:pPr>
              <w:jc w:val="center"/>
              <w:rPr>
                <w:sz w:val="20"/>
                <w:szCs w:val="20"/>
              </w:rPr>
            </w:pPr>
            <w:r w:rsidRPr="00726CBD">
              <w:rPr>
                <w:sz w:val="20"/>
                <w:szCs w:val="20"/>
              </w:rPr>
              <w:t>№ п/п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726CBD" w:rsidRDefault="007D4F1E" w:rsidP="007D4F1E">
            <w:pPr>
              <w:jc w:val="center"/>
            </w:pPr>
          </w:p>
          <w:p w:rsidR="007D4F1E" w:rsidRPr="00726CBD" w:rsidRDefault="007D4F1E" w:rsidP="007D4F1E">
            <w:pPr>
              <w:jc w:val="center"/>
            </w:pPr>
            <w:r w:rsidRPr="00726CBD">
              <w:t>Наименование документа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726CBD" w:rsidRDefault="007D4F1E" w:rsidP="007D4F1E">
            <w:pPr>
              <w:jc w:val="center"/>
            </w:pPr>
            <w:r w:rsidRPr="00726CBD">
              <w:t>Номер</w:t>
            </w:r>
            <w:r w:rsidRPr="00726CBD">
              <w:tab/>
              <w:t>и дата распорядительного акта (приказа) об утверждении документа</w:t>
            </w:r>
          </w:p>
        </w:tc>
      </w:tr>
      <w:tr w:rsidR="007D4F1E" w:rsidRPr="003239EE" w:rsidTr="00281BF4">
        <w:trPr>
          <w:trHeight w:hRule="exact" w:val="5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1.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Коллективный договор</w:t>
            </w:r>
            <w:r w:rsidR="009C6CD1">
              <w:t xml:space="preserve">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23" w:rsidRPr="00064F43" w:rsidRDefault="007D4F1E" w:rsidP="00064F43">
            <w:pPr>
              <w:jc w:val="center"/>
            </w:pPr>
            <w:r w:rsidRPr="0093775E">
              <w:t xml:space="preserve">Приказ от </w:t>
            </w:r>
            <w:r w:rsidR="00D750E2" w:rsidRPr="0093775E">
              <w:t>14</w:t>
            </w:r>
            <w:r w:rsidRPr="0093775E">
              <w:t>.0</w:t>
            </w:r>
            <w:r w:rsidR="00D750E2" w:rsidRPr="0093775E">
              <w:t>4.202</w:t>
            </w:r>
            <w:r w:rsidR="00064F43">
              <w:t>5 № 1/7</w:t>
            </w:r>
            <w:r w:rsidR="00554CE3" w:rsidRPr="0093775E">
              <w:t>1</w:t>
            </w:r>
          </w:p>
        </w:tc>
      </w:tr>
      <w:tr w:rsidR="007D4F1E" w:rsidRPr="003239EE" w:rsidTr="00281BF4">
        <w:trPr>
          <w:trHeight w:hRule="exact" w:val="5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2.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>
              <w:t xml:space="preserve">Правила внутреннего трудового распорядка </w:t>
            </w:r>
            <w:r w:rsidRPr="003239EE">
              <w:t>для работников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755011" w:rsidRDefault="00D750E2" w:rsidP="00BE1365">
            <w:pPr>
              <w:jc w:val="center"/>
            </w:pPr>
            <w:r w:rsidRPr="00755011">
              <w:t>Приказ от 16.08.2022</w:t>
            </w:r>
            <w:r w:rsidR="007D4F1E" w:rsidRPr="00755011">
              <w:t xml:space="preserve"> № 68</w:t>
            </w:r>
            <w:r w:rsidR="00BE1365" w:rsidRPr="00755011">
              <w:t xml:space="preserve"> - од</w:t>
            </w:r>
          </w:p>
        </w:tc>
      </w:tr>
      <w:tr w:rsidR="007D4F1E" w:rsidRPr="003239EE" w:rsidTr="00281BF4">
        <w:trPr>
          <w:trHeight w:hRule="exact" w:val="5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3.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Положение о педагогическом совете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755011" w:rsidRDefault="00D750E2" w:rsidP="00D750E2">
            <w:pPr>
              <w:jc w:val="center"/>
            </w:pPr>
            <w:r w:rsidRPr="00755011">
              <w:t xml:space="preserve">Приказ от 01.09.2022 № </w:t>
            </w:r>
            <w:r w:rsidR="007D4F1E" w:rsidRPr="00755011">
              <w:t>8</w:t>
            </w:r>
            <w:r w:rsidRPr="00755011">
              <w:t>1</w:t>
            </w:r>
            <w:r w:rsidR="00BE1365" w:rsidRPr="00755011">
              <w:t xml:space="preserve"> - од</w:t>
            </w:r>
          </w:p>
        </w:tc>
      </w:tr>
      <w:tr w:rsidR="007D4F1E" w:rsidRPr="003239EE" w:rsidTr="00281BF4">
        <w:trPr>
          <w:trHeight w:hRule="exact" w:val="5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4.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Положение об Общем собрании работников МБДОУ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755011" w:rsidRDefault="00D750E2" w:rsidP="00D750E2">
            <w:pPr>
              <w:jc w:val="center"/>
            </w:pPr>
            <w:r w:rsidRPr="00755011">
              <w:t>Приказ от 16.08.2022</w:t>
            </w:r>
            <w:r w:rsidR="007D4F1E" w:rsidRPr="00755011">
              <w:t xml:space="preserve"> № 68</w:t>
            </w:r>
            <w:r w:rsidR="00BE1365" w:rsidRPr="00755011">
              <w:t xml:space="preserve"> - од</w:t>
            </w:r>
          </w:p>
        </w:tc>
      </w:tr>
      <w:tr w:rsidR="007D4F1E" w:rsidRPr="003239EE" w:rsidTr="00281BF4">
        <w:trPr>
          <w:trHeight w:hRule="exact" w:val="5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5.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Положение о Совете родителей МБДОУ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755011" w:rsidRDefault="00D750E2" w:rsidP="00D750E2">
            <w:pPr>
              <w:jc w:val="center"/>
            </w:pPr>
            <w:r w:rsidRPr="00755011">
              <w:t>Приказ от 16.08.2022</w:t>
            </w:r>
            <w:r w:rsidR="007D4F1E" w:rsidRPr="00755011">
              <w:t xml:space="preserve"> № 68</w:t>
            </w:r>
            <w:r w:rsidR="00BE1365" w:rsidRPr="00755011">
              <w:t xml:space="preserve"> - од</w:t>
            </w:r>
          </w:p>
        </w:tc>
      </w:tr>
    </w:tbl>
    <w:p w:rsidR="007D4F1E" w:rsidRPr="003239EE" w:rsidRDefault="007D4F1E" w:rsidP="007D4F1E"/>
    <w:p w:rsidR="00F62839" w:rsidRDefault="007D4F1E" w:rsidP="007D4F1E">
      <w:pPr>
        <w:ind w:firstLine="720"/>
        <w:jc w:val="both"/>
      </w:pPr>
      <w:r w:rsidRPr="003239EE">
        <w:t xml:space="preserve">Детский сад обеспечивает взаимодействие с социумом. Наблюдается тенденция к </w:t>
      </w:r>
    </w:p>
    <w:p w:rsidR="00F62839" w:rsidRDefault="007D4F1E" w:rsidP="007D4F1E">
      <w:pPr>
        <w:ind w:firstLine="720"/>
        <w:jc w:val="both"/>
      </w:pPr>
      <w:r w:rsidRPr="003239EE">
        <w:t xml:space="preserve">расширению и углублению связей Учреждения с другими образовательными, </w:t>
      </w:r>
    </w:p>
    <w:p w:rsidR="00F62839" w:rsidRDefault="007D4F1E" w:rsidP="007D4F1E">
      <w:pPr>
        <w:ind w:firstLine="720"/>
        <w:jc w:val="both"/>
      </w:pPr>
      <w:r w:rsidRPr="003239EE">
        <w:t xml:space="preserve">медицинскими учреждениями и учреждениями культуры. Творческое </w:t>
      </w:r>
    </w:p>
    <w:p w:rsidR="00F62839" w:rsidRDefault="007D4F1E" w:rsidP="007D4F1E">
      <w:pPr>
        <w:ind w:firstLine="720"/>
        <w:jc w:val="both"/>
      </w:pPr>
      <w:r w:rsidRPr="003239EE">
        <w:t xml:space="preserve">сотрудничество с социальными партнерами осуществляется согласно договорам </w:t>
      </w:r>
    </w:p>
    <w:p w:rsidR="007D4F1E" w:rsidRPr="003239EE" w:rsidRDefault="007D4F1E" w:rsidP="007D4F1E">
      <w:pPr>
        <w:ind w:firstLine="720"/>
        <w:jc w:val="both"/>
      </w:pPr>
      <w:r w:rsidRPr="003239EE">
        <w:t>и плану мероприятий совместной деятельности:</w:t>
      </w:r>
    </w:p>
    <w:p w:rsidR="007D4F1E" w:rsidRPr="003239EE" w:rsidRDefault="007D4F1E" w:rsidP="007D4F1E">
      <w:pPr>
        <w:jc w:val="both"/>
      </w:pPr>
      <w:r>
        <w:t xml:space="preserve">- </w:t>
      </w:r>
      <w:r w:rsidRPr="003239EE">
        <w:t>Договор о с</w:t>
      </w:r>
      <w:r w:rsidR="00726CBD">
        <w:t>овместной деятельности с МБОУ С</w:t>
      </w:r>
      <w:r w:rsidRPr="003239EE">
        <w:t>Ш № 25;</w:t>
      </w:r>
    </w:p>
    <w:p w:rsidR="007D4F1E" w:rsidRPr="003239EE" w:rsidRDefault="007D4F1E" w:rsidP="007D4F1E">
      <w:r>
        <w:t xml:space="preserve">- </w:t>
      </w:r>
      <w:r w:rsidRPr="003239EE">
        <w:t>Договор</w:t>
      </w:r>
      <w:r w:rsidRPr="003239EE">
        <w:tab/>
        <w:t>безвозмездного</w:t>
      </w:r>
      <w:r w:rsidRPr="003239EE">
        <w:tab/>
        <w:t>пользова</w:t>
      </w:r>
      <w:r w:rsidR="006E195C">
        <w:t>ния</w:t>
      </w:r>
      <w:r w:rsidR="006E195C">
        <w:tab/>
        <w:t>имуществом</w:t>
      </w:r>
      <w:r w:rsidR="006E195C">
        <w:tab/>
        <w:t xml:space="preserve">с </w:t>
      </w:r>
      <w:proofErr w:type="gramStart"/>
      <w:r w:rsidR="00F62839">
        <w:t xml:space="preserve">ОГБУЗ  </w:t>
      </w:r>
      <w:r>
        <w:t>«</w:t>
      </w:r>
      <w:proofErr w:type="gramEnd"/>
      <w:r>
        <w:t xml:space="preserve">Детская </w:t>
      </w:r>
      <w:r w:rsidRPr="003239EE">
        <w:t>клиническая больница»;</w:t>
      </w:r>
    </w:p>
    <w:p w:rsidR="007D4F1E" w:rsidRPr="003239EE" w:rsidRDefault="007D4F1E" w:rsidP="007D4F1E">
      <w:pPr>
        <w:jc w:val="both"/>
      </w:pPr>
      <w:r>
        <w:t xml:space="preserve">- </w:t>
      </w:r>
      <w:r w:rsidRPr="003239EE">
        <w:t>Договор о сотрудничестве</w:t>
      </w:r>
      <w:r w:rsidR="00D750E2">
        <w:t xml:space="preserve"> ООО </w:t>
      </w:r>
      <w:proofErr w:type="gramStart"/>
      <w:r w:rsidR="00D750E2">
        <w:t>« Арлекин</w:t>
      </w:r>
      <w:proofErr w:type="gramEnd"/>
      <w:r w:rsidR="00D750E2">
        <w:t>»</w:t>
      </w:r>
      <w:r w:rsidRPr="003239EE">
        <w:t>;</w:t>
      </w:r>
    </w:p>
    <w:p w:rsidR="007D4F1E" w:rsidRPr="003239EE" w:rsidRDefault="007D4F1E" w:rsidP="007D4F1E">
      <w:pPr>
        <w:jc w:val="both"/>
      </w:pPr>
      <w:r>
        <w:t>-</w:t>
      </w:r>
      <w:r w:rsidR="00D750E2" w:rsidRPr="00D750E2">
        <w:t xml:space="preserve"> </w:t>
      </w:r>
      <w:r w:rsidR="00D750E2" w:rsidRPr="003239EE">
        <w:t>Договор о сотрудничестве</w:t>
      </w:r>
      <w:r w:rsidR="00D750E2">
        <w:t xml:space="preserve"> ООО «КОПИКЭШ» (планетарий «Планетарик»</w:t>
      </w:r>
      <w:r w:rsidRPr="003239EE">
        <w:t>;</w:t>
      </w:r>
    </w:p>
    <w:p w:rsidR="007D4F1E" w:rsidRDefault="007D4F1E" w:rsidP="007D4F1E">
      <w:pPr>
        <w:jc w:val="both"/>
      </w:pPr>
      <w:r>
        <w:t xml:space="preserve">- </w:t>
      </w:r>
      <w:r w:rsidRPr="003239EE">
        <w:t xml:space="preserve">Договор о сотрудничестве с </w:t>
      </w:r>
      <w:r w:rsidR="00D750E2">
        <w:t>ОГБПОУ «Смоленский педагогический колледж»;</w:t>
      </w:r>
    </w:p>
    <w:p w:rsidR="00D750E2" w:rsidRDefault="00D750E2" w:rsidP="007D4F1E">
      <w:pPr>
        <w:jc w:val="both"/>
      </w:pPr>
      <w:r>
        <w:t xml:space="preserve">- Соглашение о сотрудничестве с ОГБПОУ «Смоленская областная технологическая академия» </w:t>
      </w:r>
    </w:p>
    <w:p w:rsidR="00F62839" w:rsidRDefault="00087BEB" w:rsidP="007D4F1E">
      <w:pPr>
        <w:jc w:val="both"/>
      </w:pPr>
      <w:r>
        <w:t xml:space="preserve">- </w:t>
      </w:r>
      <w:r w:rsidR="00D750E2">
        <w:t>Соглашение о взаимодействии между ОГБУ «Смоленски</w:t>
      </w:r>
      <w:r w:rsidR="00F62839">
        <w:t xml:space="preserve">й комплексный центр социального </w:t>
      </w:r>
    </w:p>
    <w:p w:rsidR="00726CBD" w:rsidRPr="003239EE" w:rsidRDefault="00D750E2" w:rsidP="007D4F1E">
      <w:pPr>
        <w:jc w:val="both"/>
      </w:pPr>
      <w:r>
        <w:t>обслуживания населения»</w:t>
      </w:r>
    </w:p>
    <w:p w:rsidR="007D4F1E" w:rsidRPr="003239EE" w:rsidRDefault="007D4F1E" w:rsidP="007D4F1E">
      <w:pPr>
        <w:jc w:val="both"/>
      </w:pPr>
    </w:p>
    <w:p w:rsidR="007D4F1E" w:rsidRPr="003239EE" w:rsidRDefault="007D4F1E" w:rsidP="007D4F1E">
      <w:pPr>
        <w:jc w:val="center"/>
      </w:pPr>
      <w:r w:rsidRPr="003239EE">
        <w:t>Выводы и рекомендации</w:t>
      </w:r>
    </w:p>
    <w:p w:rsidR="00F62839" w:rsidRDefault="007D4F1E" w:rsidP="007D4F1E">
      <w:pPr>
        <w:ind w:firstLine="720"/>
        <w:jc w:val="both"/>
      </w:pPr>
      <w:r w:rsidRPr="003239EE">
        <w:t xml:space="preserve">Нормативно-правовые документы соответствуют требованиям законодательства </w:t>
      </w:r>
    </w:p>
    <w:p w:rsidR="007D4F1E" w:rsidRPr="003239EE" w:rsidRDefault="007D4F1E" w:rsidP="007D4F1E">
      <w:pPr>
        <w:ind w:firstLine="720"/>
        <w:jc w:val="both"/>
      </w:pPr>
      <w:r w:rsidRPr="003239EE">
        <w:t>в сфере образования:</w:t>
      </w:r>
    </w:p>
    <w:p w:rsidR="007D4F1E" w:rsidRDefault="007D4F1E" w:rsidP="007D4F1E">
      <w:pPr>
        <w:numPr>
          <w:ilvl w:val="0"/>
          <w:numId w:val="16"/>
        </w:numPr>
        <w:jc w:val="both"/>
      </w:pPr>
      <w:r w:rsidRPr="003239EE">
        <w:t>Федеральный закон от 29.12.2012 № 273-ФЗ «Об образовании в Российской Федерации»;</w:t>
      </w:r>
    </w:p>
    <w:p w:rsidR="007D4F1E" w:rsidRDefault="007D4F1E" w:rsidP="007D4F1E">
      <w:pPr>
        <w:numPr>
          <w:ilvl w:val="0"/>
          <w:numId w:val="16"/>
        </w:numPr>
        <w:jc w:val="both"/>
      </w:pPr>
      <w:r w:rsidRPr="003239EE">
        <w:t xml:space="preserve">Приказ </w:t>
      </w:r>
      <w:r w:rsidR="003D1D0C">
        <w:t>Министерства просвещения Российской Федерации от 25.11.2022 № 1028</w:t>
      </w:r>
      <w:r>
        <w:t xml:space="preserve"> «</w:t>
      </w:r>
      <w:r w:rsidR="003D1D0C">
        <w:t>Об утверждении федеральной</w:t>
      </w:r>
      <w:r w:rsidRPr="003239EE">
        <w:t xml:space="preserve"> </w:t>
      </w:r>
      <w:r w:rsidR="003D1D0C">
        <w:t>образовательной</w:t>
      </w:r>
      <w:r w:rsidRPr="003239EE">
        <w:t xml:space="preserve"> </w:t>
      </w:r>
      <w:r w:rsidR="003D1D0C">
        <w:t>программы</w:t>
      </w:r>
      <w:r>
        <w:t xml:space="preserve"> дошкольного образования»</w:t>
      </w:r>
      <w:r w:rsidRPr="003239EE">
        <w:t xml:space="preserve"> (Зар</w:t>
      </w:r>
      <w:r w:rsidR="003D1D0C">
        <w:t>егистрировано в Минюсте России 28.12.2023 №71847</w:t>
      </w:r>
      <w:r w:rsidRPr="003239EE">
        <w:t>);</w:t>
      </w:r>
    </w:p>
    <w:p w:rsidR="00DD600A" w:rsidRPr="00DD600A" w:rsidRDefault="00DD600A" w:rsidP="007D4F1E">
      <w:pPr>
        <w:numPr>
          <w:ilvl w:val="0"/>
          <w:numId w:val="16"/>
        </w:numPr>
        <w:jc w:val="both"/>
      </w:pPr>
      <w:r w:rsidRPr="00DD600A">
        <w:rPr>
          <w:rStyle w:val="ad"/>
          <w:b w:val="0"/>
          <w:color w:val="0A0A0A"/>
          <w:shd w:val="clear" w:color="auto" w:fill="FFFFFF"/>
        </w:rPr>
        <w:t>СП 2.4.3648-20 и СанПиН 1.2.3685-21</w:t>
      </w:r>
      <w:r w:rsidRPr="00DD600A">
        <w:rPr>
          <w:color w:val="0A0A0A"/>
          <w:shd w:val="clear" w:color="auto" w:fill="FFFFFF"/>
        </w:rPr>
        <w:t>: санитарно-эпидемиологические требования к устройству, содержанию и режиму работы</w:t>
      </w:r>
      <w:r>
        <w:rPr>
          <w:color w:val="0A0A0A"/>
          <w:shd w:val="clear" w:color="auto" w:fill="FFFFFF"/>
        </w:rPr>
        <w:t>;</w:t>
      </w:r>
    </w:p>
    <w:p w:rsidR="007D4F1E" w:rsidRPr="00DD600A" w:rsidRDefault="00281BF4" w:rsidP="00281BF4">
      <w:pPr>
        <w:pStyle w:val="2"/>
        <w:shd w:val="clear" w:color="auto" w:fill="FFFFFF"/>
        <w:spacing w:before="0" w:after="255" w:line="300" w:lineRule="atLeast"/>
        <w:rPr>
          <w:rFonts w:ascii="Arial" w:hAnsi="Arial" w:cs="Arial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F55969">
        <w:rPr>
          <w:rFonts w:ascii="Times New Roman" w:hAnsi="Times New Roman" w:cs="Times New Roman"/>
          <w:color w:val="auto"/>
          <w:sz w:val="24"/>
          <w:szCs w:val="24"/>
        </w:rPr>
        <w:t xml:space="preserve">4) </w:t>
      </w:r>
      <w:r w:rsidR="007D4F1E" w:rsidRPr="00F55969">
        <w:rPr>
          <w:rFonts w:ascii="Times New Roman" w:hAnsi="Times New Roman" w:cs="Times New Roman"/>
          <w:color w:val="auto"/>
          <w:sz w:val="24"/>
          <w:szCs w:val="24"/>
        </w:rPr>
        <w:t xml:space="preserve">Приказ Министерства </w:t>
      </w:r>
      <w:r w:rsidR="003D1D0C" w:rsidRPr="00F55969">
        <w:rPr>
          <w:rFonts w:ascii="Times New Roman" w:hAnsi="Times New Roman" w:cs="Times New Roman"/>
          <w:color w:val="auto"/>
          <w:sz w:val="24"/>
          <w:szCs w:val="24"/>
        </w:rPr>
        <w:t>просвещения</w:t>
      </w:r>
      <w:r w:rsidR="007D4F1E" w:rsidRPr="00F55969">
        <w:rPr>
          <w:rFonts w:ascii="Times New Roman" w:hAnsi="Times New Roman" w:cs="Times New Roman"/>
          <w:color w:val="auto"/>
          <w:sz w:val="24"/>
          <w:szCs w:val="24"/>
        </w:rPr>
        <w:t xml:space="preserve"> РФ от 3</w:t>
      </w:r>
      <w:r w:rsidR="00F55969" w:rsidRPr="00F55969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7D4F1E" w:rsidRPr="00F55969">
        <w:rPr>
          <w:rFonts w:ascii="Times New Roman" w:hAnsi="Times New Roman" w:cs="Times New Roman"/>
          <w:color w:val="auto"/>
          <w:sz w:val="24"/>
          <w:szCs w:val="24"/>
        </w:rPr>
        <w:t>.0</w:t>
      </w:r>
      <w:r w:rsidR="00F55969" w:rsidRPr="00F55969">
        <w:rPr>
          <w:rFonts w:ascii="Times New Roman" w:hAnsi="Times New Roman" w:cs="Times New Roman"/>
          <w:color w:val="auto"/>
          <w:sz w:val="24"/>
          <w:szCs w:val="24"/>
        </w:rPr>
        <w:t>7.2020</w:t>
      </w:r>
      <w:r w:rsidR="007D4F1E" w:rsidRPr="00F55969">
        <w:rPr>
          <w:rFonts w:ascii="Times New Roman" w:hAnsi="Times New Roman" w:cs="Times New Roman"/>
          <w:color w:val="auto"/>
          <w:sz w:val="24"/>
          <w:szCs w:val="24"/>
        </w:rPr>
        <w:t xml:space="preserve"> г. № </w:t>
      </w:r>
      <w:r w:rsidR="00F55969" w:rsidRPr="00F55969">
        <w:rPr>
          <w:rFonts w:ascii="Times New Roman" w:hAnsi="Times New Roman" w:cs="Times New Roman"/>
          <w:color w:val="auto"/>
          <w:sz w:val="24"/>
          <w:szCs w:val="24"/>
        </w:rPr>
        <w:t xml:space="preserve">373 </w:t>
      </w:r>
      <w:r w:rsidR="00F55969" w:rsidRPr="00F55969">
        <w:rPr>
          <w:rFonts w:ascii="Times New Roman" w:hAnsi="Times New Roman" w:cs="Times New Roman"/>
          <w:color w:val="auto"/>
        </w:rPr>
        <w:t>«</w:t>
      </w:r>
      <w:r w:rsidR="00F55969" w:rsidRPr="00F55969">
        <w:rPr>
          <w:rFonts w:ascii="Times New Roman" w:hAnsi="Times New Roman" w:cs="Times New Roman"/>
          <w:color w:val="auto"/>
          <w:sz w:val="24"/>
          <w:szCs w:val="24"/>
        </w:rPr>
        <w:t xml:space="preserve">Об утверждении Порядка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F55969" w:rsidRPr="00F55969">
        <w:rPr>
          <w:rFonts w:ascii="Times New Roman" w:hAnsi="Times New Roman" w:cs="Times New Roman"/>
          <w:color w:val="auto"/>
          <w:sz w:val="24"/>
          <w:szCs w:val="24"/>
        </w:rPr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</w:t>
      </w:r>
      <w:r w:rsidR="00F55969" w:rsidRPr="00F55969">
        <w:rPr>
          <w:rFonts w:ascii="Arial" w:hAnsi="Arial" w:cs="Arial"/>
          <w:color w:val="auto"/>
          <w:sz w:val="27"/>
          <w:szCs w:val="27"/>
        </w:rPr>
        <w:t xml:space="preserve"> </w:t>
      </w:r>
      <w:r w:rsidR="00F55969">
        <w:rPr>
          <w:rFonts w:ascii="Times New Roman" w:hAnsi="Times New Roman" w:cs="Times New Roman"/>
          <w:color w:val="auto"/>
          <w:sz w:val="27"/>
          <w:szCs w:val="27"/>
        </w:rPr>
        <w:t>образования</w:t>
      </w:r>
      <w:r w:rsidR="00F55969" w:rsidRPr="00F55969">
        <w:rPr>
          <w:rFonts w:ascii="Times New Roman" w:hAnsi="Times New Roman" w:cs="Times New Roman"/>
          <w:color w:val="auto"/>
        </w:rPr>
        <w:t>»</w:t>
      </w:r>
    </w:p>
    <w:p w:rsidR="007D4F1E" w:rsidRDefault="00B54223" w:rsidP="00911A2B">
      <w:pPr>
        <w:ind w:left="360"/>
        <w:jc w:val="both"/>
      </w:pPr>
      <w:r>
        <w:t xml:space="preserve">5) </w:t>
      </w:r>
      <w:r w:rsidR="007D4F1E" w:rsidRPr="003239EE">
        <w:t>Постановление Правит</w:t>
      </w:r>
      <w:r w:rsidR="007D4F1E">
        <w:t xml:space="preserve">ельства РФ от </w:t>
      </w:r>
      <w:r w:rsidR="003D1D0C">
        <w:t>18.09.2020 № 1490</w:t>
      </w:r>
      <w:r w:rsidR="007D4F1E">
        <w:t xml:space="preserve"> «</w:t>
      </w:r>
      <w:r w:rsidR="007D4F1E" w:rsidRPr="003239EE">
        <w:t>О лицензировании образовательно</w:t>
      </w:r>
      <w:r w:rsidR="007D4F1E">
        <w:t>й деятельности»</w:t>
      </w:r>
      <w:r w:rsidR="007D4F1E" w:rsidRPr="003239EE">
        <w:t>;</w:t>
      </w:r>
    </w:p>
    <w:p w:rsidR="007D4F1E" w:rsidRPr="00BC6FC5" w:rsidRDefault="00911A2B" w:rsidP="00B54223">
      <w:pPr>
        <w:ind w:left="360"/>
        <w:jc w:val="both"/>
      </w:pPr>
      <w:r>
        <w:t>6</w:t>
      </w:r>
      <w:r w:rsidR="00B54223">
        <w:t xml:space="preserve">) </w:t>
      </w:r>
      <w:r w:rsidR="007D4F1E" w:rsidRPr="00087BEB">
        <w:t xml:space="preserve">Образовательная программа дошкольного образования МБДОУ «Детский сад №33 «Радуга», утвержденной приказом заведующего </w:t>
      </w:r>
      <w:r w:rsidR="003E5406" w:rsidRPr="00BC6FC5">
        <w:t xml:space="preserve">приказ </w:t>
      </w:r>
      <w:r w:rsidR="006E195C" w:rsidRPr="00BC6FC5">
        <w:t>№ 95</w:t>
      </w:r>
      <w:r w:rsidR="003E5406" w:rsidRPr="00BC6FC5">
        <w:t>-од</w:t>
      </w:r>
      <w:r w:rsidR="00DC346E" w:rsidRPr="00BC6FC5">
        <w:t xml:space="preserve"> </w:t>
      </w:r>
      <w:r w:rsidR="006E195C" w:rsidRPr="00BC6FC5">
        <w:t>31</w:t>
      </w:r>
      <w:r w:rsidR="00F55969" w:rsidRPr="00BC6FC5">
        <w:t>.08.2023</w:t>
      </w:r>
      <w:r w:rsidR="007D4F1E" w:rsidRPr="00BC6FC5">
        <w:t>.</w:t>
      </w:r>
    </w:p>
    <w:p w:rsidR="00281BF4" w:rsidRPr="00087BEB" w:rsidRDefault="00281BF4" w:rsidP="00B54223">
      <w:pPr>
        <w:ind w:left="360"/>
        <w:jc w:val="both"/>
      </w:pPr>
    </w:p>
    <w:p w:rsidR="00CA2416" w:rsidRDefault="00CA2416" w:rsidP="007D4F1E">
      <w:pPr>
        <w:jc w:val="center"/>
      </w:pPr>
    </w:p>
    <w:p w:rsidR="00DD600A" w:rsidRDefault="00DD600A" w:rsidP="007D4F1E">
      <w:pPr>
        <w:jc w:val="center"/>
      </w:pPr>
    </w:p>
    <w:p w:rsidR="00DD600A" w:rsidRDefault="00DD600A" w:rsidP="007D4F1E">
      <w:pPr>
        <w:jc w:val="center"/>
      </w:pPr>
    </w:p>
    <w:p w:rsidR="00DD600A" w:rsidRDefault="00DD600A" w:rsidP="007D4F1E">
      <w:pPr>
        <w:jc w:val="center"/>
      </w:pPr>
    </w:p>
    <w:p w:rsidR="00B10D75" w:rsidRDefault="00B10D75" w:rsidP="007D4F1E">
      <w:pPr>
        <w:jc w:val="center"/>
      </w:pPr>
    </w:p>
    <w:p w:rsidR="00B10D75" w:rsidRDefault="00B10D75" w:rsidP="007D4F1E">
      <w:pPr>
        <w:jc w:val="center"/>
      </w:pPr>
    </w:p>
    <w:p w:rsidR="00B10D75" w:rsidRDefault="00B10D75" w:rsidP="007D4F1E">
      <w:pPr>
        <w:jc w:val="center"/>
      </w:pPr>
    </w:p>
    <w:p w:rsidR="007D4F1E" w:rsidRPr="003239EE" w:rsidRDefault="007D4F1E" w:rsidP="007D4F1E">
      <w:pPr>
        <w:jc w:val="center"/>
      </w:pPr>
      <w:r w:rsidRPr="003239EE">
        <w:lastRenderedPageBreak/>
        <w:t>Структура и систем</w:t>
      </w:r>
      <w:r>
        <w:t>а управления</w:t>
      </w:r>
    </w:p>
    <w:p w:rsidR="0096625B" w:rsidRDefault="007D4F1E" w:rsidP="00AD5F85">
      <w:pPr>
        <w:ind w:firstLine="720"/>
        <w:jc w:val="both"/>
      </w:pPr>
      <w:r w:rsidRPr="003239EE">
        <w:t xml:space="preserve">Управление учреждением осуществляется в соответствии с Федеральным законом от 29.12.2012 </w:t>
      </w:r>
      <w:r w:rsidR="0096625B">
        <w:t xml:space="preserve">   </w:t>
      </w:r>
    </w:p>
    <w:p w:rsidR="00405C95" w:rsidRDefault="007D4F1E" w:rsidP="0096625B">
      <w:pPr>
        <w:jc w:val="both"/>
      </w:pPr>
      <w:r w:rsidRPr="003239EE">
        <w:t>№ 273-Ф3 «Об образовании в Российской Федерации», на основани</w:t>
      </w:r>
      <w:r>
        <w:t>и Устава МБДОУ «</w:t>
      </w:r>
      <w:r w:rsidRPr="003239EE">
        <w:t>Детский сад № 33</w:t>
      </w:r>
      <w:r>
        <w:t xml:space="preserve"> </w:t>
      </w:r>
    </w:p>
    <w:p w:rsidR="00CA2416" w:rsidRDefault="007D4F1E" w:rsidP="00AD5F85">
      <w:pPr>
        <w:ind w:firstLine="720"/>
        <w:jc w:val="both"/>
      </w:pPr>
      <w:r>
        <w:t>«</w:t>
      </w:r>
      <w:r w:rsidRPr="003239EE">
        <w:t>Радуга</w:t>
      </w:r>
      <w:r>
        <w:t>»</w:t>
      </w:r>
      <w:r w:rsidRPr="003239EE">
        <w:t xml:space="preserve"> с соблюдением принципов единоначалия и самоуправления.</w:t>
      </w:r>
    </w:p>
    <w:p w:rsidR="007D4F1E" w:rsidRDefault="007D4F1E" w:rsidP="00CA2416">
      <w:pPr>
        <w:ind w:left="7788" w:firstLine="708"/>
      </w:pPr>
      <w:r w:rsidRPr="003239EE">
        <w:t xml:space="preserve">Таблица </w:t>
      </w:r>
      <w:r w:rsidR="00AE5691">
        <w:t>2</w:t>
      </w:r>
    </w:p>
    <w:p w:rsidR="00CA2416" w:rsidRDefault="00CA2416" w:rsidP="00405C95">
      <w:pPr>
        <w:ind w:left="7788" w:firstLine="708"/>
        <w:jc w:val="both"/>
      </w:pPr>
    </w:p>
    <w:p w:rsidR="00405C95" w:rsidRPr="003239EE" w:rsidRDefault="00405C95" w:rsidP="00405C95">
      <w:pPr>
        <w:jc w:val="both"/>
      </w:pPr>
      <w:r w:rsidRPr="003239EE">
        <w:t>I направл</w:t>
      </w:r>
      <w:r>
        <w:t xml:space="preserve">ение - общественное управление: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5691">
        <w:t>Таблица 3</w:t>
      </w:r>
      <w:r>
        <w:tab/>
      </w:r>
      <w:r>
        <w:tab/>
      </w:r>
      <w:r>
        <w:tab/>
      </w:r>
    </w:p>
    <w:tbl>
      <w:tblPr>
        <w:tblW w:w="1020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495"/>
        <w:gridCol w:w="3452"/>
        <w:gridCol w:w="2693"/>
      </w:tblGrid>
      <w:tr w:rsidR="00CA2416" w:rsidRPr="003239EE" w:rsidTr="00CA2416">
        <w:trPr>
          <w:trHeight w:hRule="exact" w:val="5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7E68BE">
            <w:r w:rsidRPr="003239EE">
              <w:t>№ п/п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7E68BE">
            <w:pPr>
              <w:jc w:val="center"/>
            </w:pPr>
            <w:r w:rsidRPr="003239EE">
              <w:t>Наименование</w:t>
            </w:r>
            <w:r w:rsidRPr="003239EE">
              <w:tab/>
              <w:t>органа управления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7E68BE">
            <w:pPr>
              <w:jc w:val="center"/>
            </w:pPr>
            <w:r w:rsidRPr="003239EE">
              <w:t>Фамилия,</w:t>
            </w:r>
            <w:r w:rsidRPr="003239EE">
              <w:tab/>
              <w:t>имя,</w:t>
            </w:r>
            <w:r w:rsidRPr="003239EE">
              <w:tab/>
              <w:t>отчество руководителя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7E68BE">
            <w:pPr>
              <w:jc w:val="center"/>
            </w:pPr>
            <w:r w:rsidRPr="003239EE">
              <w:t>Контактный телефон</w:t>
            </w:r>
          </w:p>
        </w:tc>
      </w:tr>
      <w:tr w:rsidR="00CA2416" w:rsidRPr="003239EE" w:rsidTr="00CA2416">
        <w:trPr>
          <w:trHeight w:hRule="exact"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7E68BE">
            <w:r w:rsidRPr="003239EE">
              <w:t>1.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0C416A">
            <w:r w:rsidRPr="003239EE">
              <w:t>Общее</w:t>
            </w:r>
            <w:r w:rsidRPr="003239EE">
              <w:tab/>
              <w:t>собрание</w:t>
            </w:r>
            <w:r w:rsidRPr="003239EE">
              <w:tab/>
              <w:t>трудового коллектива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7E68BE">
            <w:pPr>
              <w:jc w:val="center"/>
            </w:pPr>
            <w:r w:rsidRPr="003239EE">
              <w:t>Ковалева И.И.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7E68BE">
            <w:pPr>
              <w:jc w:val="center"/>
            </w:pPr>
            <w:r w:rsidRPr="003239EE">
              <w:t>8 (4812) 38-32-60</w:t>
            </w:r>
          </w:p>
        </w:tc>
      </w:tr>
      <w:tr w:rsidR="00CA2416" w:rsidRPr="003239EE" w:rsidTr="00CA2416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7E68BE">
            <w:r w:rsidRPr="003239EE">
              <w:t>2.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0C416A">
            <w:r w:rsidRPr="003239EE">
              <w:t>Совет родителей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405C95" w:rsidP="007E68BE">
            <w:pPr>
              <w:jc w:val="center"/>
            </w:pPr>
            <w:proofErr w:type="spellStart"/>
            <w:r>
              <w:t>Бормышева</w:t>
            </w:r>
            <w:proofErr w:type="spellEnd"/>
            <w:r w:rsidR="003D2BCA">
              <w:t xml:space="preserve"> М.Е</w:t>
            </w:r>
            <w:r w:rsidRPr="003B1B68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7E68BE">
            <w:pPr>
              <w:jc w:val="center"/>
            </w:pPr>
            <w:r w:rsidRPr="003239EE">
              <w:t>8 (4812) 38-32-60</w:t>
            </w:r>
          </w:p>
        </w:tc>
      </w:tr>
      <w:tr w:rsidR="00CA2416" w:rsidRPr="003239EE" w:rsidTr="00CA2416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7E68BE">
            <w:r w:rsidRPr="003239EE">
              <w:t>3.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0C416A">
            <w:r w:rsidRPr="003239EE">
              <w:t>Педагогический совет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7E68BE">
            <w:pPr>
              <w:jc w:val="center"/>
            </w:pPr>
            <w:r w:rsidRPr="003239EE">
              <w:t>Ковалёва И.И.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7E68BE">
            <w:pPr>
              <w:jc w:val="center"/>
            </w:pPr>
            <w:r w:rsidRPr="003239EE">
              <w:t>8 (4812) 38-32-60</w:t>
            </w:r>
          </w:p>
        </w:tc>
      </w:tr>
    </w:tbl>
    <w:p w:rsidR="00CA2416" w:rsidRPr="003239EE" w:rsidRDefault="00CA2416" w:rsidP="00CA2416">
      <w:pPr>
        <w:ind w:left="7788" w:firstLine="708"/>
      </w:pPr>
    </w:p>
    <w:tbl>
      <w:tblPr>
        <w:tblpPr w:leftFromText="180" w:rightFromText="180" w:vertAnchor="page" w:horzAnchor="margin" w:tblpY="2501"/>
        <w:tblW w:w="102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495"/>
        <w:gridCol w:w="3452"/>
        <w:gridCol w:w="2693"/>
      </w:tblGrid>
      <w:tr w:rsidR="007D4F1E" w:rsidRPr="003239EE" w:rsidTr="00405C95">
        <w:trPr>
          <w:trHeight w:hRule="exact" w:val="5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405C95">
            <w:r w:rsidRPr="003239EE">
              <w:t>№ п/п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405C95">
            <w:pPr>
              <w:jc w:val="center"/>
            </w:pPr>
            <w:r w:rsidRPr="003239EE">
              <w:t>Наименование</w:t>
            </w:r>
            <w:r w:rsidRPr="003239EE">
              <w:tab/>
              <w:t>органа управления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405C95">
            <w:pPr>
              <w:jc w:val="center"/>
            </w:pPr>
            <w:r w:rsidRPr="003239EE">
              <w:t>Фамилия,</w:t>
            </w:r>
            <w:r w:rsidRPr="003239EE">
              <w:tab/>
              <w:t>имя,</w:t>
            </w:r>
            <w:r w:rsidRPr="003239EE">
              <w:tab/>
              <w:t>отчество руководителя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405C95">
            <w:pPr>
              <w:jc w:val="center"/>
            </w:pPr>
            <w:r w:rsidRPr="003239EE">
              <w:t>Контактный телефон</w:t>
            </w:r>
          </w:p>
        </w:tc>
      </w:tr>
      <w:tr w:rsidR="007D4F1E" w:rsidRPr="003239EE" w:rsidTr="00405C95">
        <w:trPr>
          <w:trHeight w:hRule="exact"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405C95">
            <w:r w:rsidRPr="003239EE">
              <w:t>1.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405C95">
            <w:r w:rsidRPr="003239EE">
              <w:t>Общее</w:t>
            </w:r>
            <w:r w:rsidRPr="003239EE">
              <w:tab/>
              <w:t>собрание</w:t>
            </w:r>
            <w:r w:rsidRPr="003239EE">
              <w:tab/>
              <w:t>трудового коллектива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405C95">
            <w:pPr>
              <w:jc w:val="center"/>
            </w:pPr>
            <w:r w:rsidRPr="003239EE">
              <w:t>Ковалева И.И.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405C95">
            <w:pPr>
              <w:jc w:val="center"/>
            </w:pPr>
            <w:r w:rsidRPr="003239EE">
              <w:t>8 (4812) 38-32-60</w:t>
            </w:r>
          </w:p>
        </w:tc>
      </w:tr>
      <w:tr w:rsidR="007D4F1E" w:rsidRPr="003239EE" w:rsidTr="00405C95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405C95">
            <w:r w:rsidRPr="003239EE">
              <w:t>2.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405C95">
            <w:r w:rsidRPr="003239EE">
              <w:t>Совет родителей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3D2BCA" w:rsidP="00405C95">
            <w:pPr>
              <w:jc w:val="center"/>
            </w:pPr>
            <w:proofErr w:type="spellStart"/>
            <w:r>
              <w:t>Бормышева</w:t>
            </w:r>
            <w:proofErr w:type="spellEnd"/>
            <w:r>
              <w:t xml:space="preserve"> М.Е</w:t>
            </w:r>
            <w:r w:rsidR="002F3CE9" w:rsidRPr="003B1B68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405C95">
            <w:pPr>
              <w:jc w:val="center"/>
            </w:pPr>
            <w:r w:rsidRPr="003239EE">
              <w:t>8 (4812) 38-32-60</w:t>
            </w:r>
          </w:p>
        </w:tc>
      </w:tr>
      <w:tr w:rsidR="007D4F1E" w:rsidRPr="003239EE" w:rsidTr="00405C95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405C95">
            <w:r w:rsidRPr="003239EE">
              <w:t>3.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405C95">
            <w:r w:rsidRPr="003239EE">
              <w:t>Педагогический совет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405C95">
            <w:pPr>
              <w:jc w:val="center"/>
            </w:pPr>
            <w:r w:rsidRPr="003239EE">
              <w:t>Ковалёва И.И.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405C95">
            <w:pPr>
              <w:jc w:val="center"/>
            </w:pPr>
            <w:r w:rsidRPr="003239EE">
              <w:t>8 (4812) 38-32-60</w:t>
            </w:r>
          </w:p>
        </w:tc>
      </w:tr>
    </w:tbl>
    <w:p w:rsidR="00405C95" w:rsidRPr="00405C95" w:rsidRDefault="007D4F1E" w:rsidP="00405C95">
      <w:r w:rsidRPr="00405C95">
        <w:t>II направление - административное управление</w:t>
      </w:r>
      <w:r w:rsidR="00405C95">
        <w:t>:</w:t>
      </w:r>
      <w:r w:rsidR="00405C95">
        <w:tab/>
      </w:r>
      <w:r w:rsidR="00405C95">
        <w:tab/>
      </w:r>
      <w:r w:rsidR="00405C95">
        <w:tab/>
      </w:r>
      <w:r w:rsidR="00405C95">
        <w:tab/>
      </w:r>
      <w:r w:rsidR="00405C95">
        <w:tab/>
      </w:r>
      <w:r w:rsidR="00405C95">
        <w:tab/>
      </w:r>
      <w:r w:rsidR="00AE5691">
        <w:t>Таблица 4</w:t>
      </w:r>
    </w:p>
    <w:p w:rsidR="007D4F1E" w:rsidRPr="003239EE" w:rsidRDefault="007D4F1E" w:rsidP="007D4F1E"/>
    <w:tbl>
      <w:tblPr>
        <w:tblpPr w:leftFromText="180" w:rightFromText="180" w:vertAnchor="text" w:horzAnchor="margin" w:tblpY="88"/>
        <w:tblW w:w="10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667"/>
        <w:gridCol w:w="2693"/>
        <w:gridCol w:w="2228"/>
        <w:gridCol w:w="2048"/>
      </w:tblGrid>
      <w:tr w:rsidR="00CA2416" w:rsidRPr="003239EE" w:rsidTr="00CA2416">
        <w:trPr>
          <w:trHeight w:hRule="exact"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CA2416">
            <w:r w:rsidRPr="003239EE">
              <w:t>№ п/п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CA2416">
            <w:pPr>
              <w:jc w:val="center"/>
            </w:pPr>
            <w:r w:rsidRPr="003239EE">
              <w:t>Должностные лица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CA2416">
            <w:pPr>
              <w:jc w:val="center"/>
            </w:pPr>
            <w:r w:rsidRPr="003239EE">
              <w:t>Наименование должности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CA2416">
            <w:pPr>
              <w:jc w:val="center"/>
            </w:pPr>
            <w:r w:rsidRPr="003239EE">
              <w:t>Фамилия,</w:t>
            </w:r>
            <w:r w:rsidRPr="003239EE">
              <w:tab/>
              <w:t>имя, отчество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CA2416">
            <w:pPr>
              <w:jc w:val="center"/>
            </w:pPr>
            <w:r w:rsidRPr="003239EE">
              <w:t>Контактный телефон</w:t>
            </w:r>
          </w:p>
        </w:tc>
      </w:tr>
      <w:tr w:rsidR="00CA2416" w:rsidRPr="003239EE" w:rsidTr="00CA2416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CA2416">
            <w:r w:rsidRPr="003239EE">
              <w:t>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CA2416">
            <w:pPr>
              <w:jc w:val="center"/>
            </w:pPr>
            <w:r w:rsidRPr="003239EE">
              <w:t>Руководитель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CA2416">
            <w:pPr>
              <w:jc w:val="center"/>
            </w:pPr>
            <w:r w:rsidRPr="003239EE">
              <w:t>Заведующий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CA2416">
            <w:pPr>
              <w:jc w:val="center"/>
            </w:pPr>
            <w:r w:rsidRPr="003239EE">
              <w:t>Ковалева И.И.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CA2416">
            <w:pPr>
              <w:jc w:val="center"/>
            </w:pPr>
            <w:r w:rsidRPr="003239EE">
              <w:t>8 (4812) 38-32-60</w:t>
            </w:r>
          </w:p>
        </w:tc>
      </w:tr>
      <w:tr w:rsidR="00CA2416" w:rsidRPr="003239EE" w:rsidTr="00CA2416">
        <w:trPr>
          <w:trHeight w:hRule="exact"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CA2416">
            <w:r w:rsidRPr="003239EE">
              <w:t>2.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CA2416">
            <w:pPr>
              <w:jc w:val="center"/>
            </w:pPr>
            <w:r w:rsidRPr="003239EE">
              <w:t>Старший воспитатель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CA2416">
            <w:pPr>
              <w:jc w:val="center"/>
            </w:pPr>
            <w:r w:rsidRPr="003239EE">
              <w:t>Старший воспитатель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CA2416">
            <w:pPr>
              <w:jc w:val="center"/>
            </w:pPr>
            <w:r>
              <w:t>Леонова О</w:t>
            </w:r>
            <w:r w:rsidRPr="003239EE">
              <w:t>.</w:t>
            </w:r>
            <w:r>
              <w:t>В.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16" w:rsidRPr="003239EE" w:rsidRDefault="00CA2416" w:rsidP="00CA2416">
            <w:pPr>
              <w:jc w:val="center"/>
            </w:pPr>
            <w:r w:rsidRPr="003239EE">
              <w:t>8 (4812) 38-32-60</w:t>
            </w:r>
          </w:p>
        </w:tc>
      </w:tr>
    </w:tbl>
    <w:p w:rsidR="007D4F1E" w:rsidRDefault="007D4F1E" w:rsidP="00CA2416">
      <w:pPr>
        <w:jc w:val="both"/>
      </w:pPr>
    </w:p>
    <w:p w:rsidR="007D4F1E" w:rsidRDefault="007D4F1E" w:rsidP="007D4F1E">
      <w:pPr>
        <w:ind w:firstLine="720"/>
        <w:jc w:val="both"/>
      </w:pPr>
      <w:r w:rsidRPr="003239EE">
        <w:t>Общее руководство учреждением осуществляет общее собрание работников, вопросы его компетенции определяются Уставом.</w:t>
      </w:r>
    </w:p>
    <w:p w:rsidR="007D4F1E" w:rsidRPr="003239EE" w:rsidRDefault="007D4F1E" w:rsidP="007D4F1E">
      <w:pPr>
        <w:ind w:firstLine="720"/>
        <w:jc w:val="both"/>
      </w:pPr>
      <w:r w:rsidRPr="003239EE">
        <w:t>Непосредственное управление учреждением осуществляет заведующий</w:t>
      </w:r>
      <w:r w:rsidR="00F55969">
        <w:t>, стаж педагогической работы - 4</w:t>
      </w:r>
      <w:r w:rsidR="00773F40">
        <w:t>3</w:t>
      </w:r>
      <w:r w:rsidRPr="003239EE">
        <w:t xml:space="preserve"> лет, в данной должности 1</w:t>
      </w:r>
      <w:r w:rsidR="00773F40">
        <w:t>6</w:t>
      </w:r>
      <w:r w:rsidRPr="003239EE">
        <w:t xml:space="preserve"> лет, аттестация на подтверждение соответствия занимаемой должности/на установление квалификационной категории - соотв</w:t>
      </w:r>
      <w:r>
        <w:t>етствие занимаемой должности от</w:t>
      </w:r>
      <w:r w:rsidR="00F55969">
        <w:t xml:space="preserve"> </w:t>
      </w:r>
      <w:r w:rsidR="00855E5E">
        <w:t>13</w:t>
      </w:r>
      <w:r w:rsidRPr="00755011">
        <w:t>.</w:t>
      </w:r>
      <w:r w:rsidR="00855E5E">
        <w:t>03.2025</w:t>
      </w:r>
      <w:r w:rsidR="00F55969" w:rsidRPr="00755011">
        <w:t xml:space="preserve"> года</w:t>
      </w:r>
    </w:p>
    <w:p w:rsidR="007D4F1E" w:rsidRPr="003239EE" w:rsidRDefault="007D4F1E" w:rsidP="007D4F1E">
      <w:pPr>
        <w:ind w:firstLine="720"/>
        <w:jc w:val="both"/>
      </w:pPr>
      <w:r w:rsidRPr="003239EE">
        <w:t>Основными задачами педагогического совета, общего собрания трудового коллектива и Совета родителей являются непосредственное участие в управлении учреждением, выбор стратегических путей развития учреждения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положениях.</w:t>
      </w:r>
    </w:p>
    <w:p w:rsidR="007B6875" w:rsidRDefault="007B6875" w:rsidP="007D4F1E">
      <w:pPr>
        <w:jc w:val="center"/>
      </w:pPr>
    </w:p>
    <w:p w:rsidR="007B6875" w:rsidRDefault="007B6875" w:rsidP="007D4F1E">
      <w:pPr>
        <w:jc w:val="center"/>
      </w:pPr>
    </w:p>
    <w:p w:rsidR="007D4F1E" w:rsidRPr="003239EE" w:rsidRDefault="007D4F1E" w:rsidP="007D4F1E">
      <w:pPr>
        <w:jc w:val="center"/>
      </w:pPr>
      <w:r w:rsidRPr="003239EE">
        <w:t>Выводы и рекомендации</w:t>
      </w:r>
    </w:p>
    <w:p w:rsidR="007D4F1E" w:rsidRPr="003239EE" w:rsidRDefault="007D4F1E" w:rsidP="007D4F1E">
      <w:pPr>
        <w:ind w:firstLine="720"/>
      </w:pPr>
      <w:r w:rsidRPr="003239EE">
        <w:t>Управление детским садом строится на принципах единоначалия и самоуправления.</w:t>
      </w:r>
    </w:p>
    <w:p w:rsidR="007D4F1E" w:rsidRPr="003239EE" w:rsidRDefault="007D4F1E" w:rsidP="007D4F1E">
      <w:pPr>
        <w:jc w:val="both"/>
      </w:pPr>
      <w:r w:rsidRPr="003239EE">
        <w:t>Административные обязанности распределены согласно Уставу, штатному расписанию, чётко распределены функциональные обязанности согласно квалификационным характеристикам.</w:t>
      </w:r>
    </w:p>
    <w:p w:rsidR="007D4F1E" w:rsidRPr="003239EE" w:rsidRDefault="007D4F1E" w:rsidP="007D4F1E">
      <w:pPr>
        <w:jc w:val="both"/>
      </w:pPr>
      <w:r w:rsidRPr="003239EE">
        <w:t>Общее управление детским садом осуществляет заведующий в соответствии с действующим законодательством, в силу своей компетентности.</w:t>
      </w:r>
    </w:p>
    <w:p w:rsidR="007D4F1E" w:rsidRPr="00590892" w:rsidRDefault="007D4F1E" w:rsidP="007D4F1E">
      <w:pPr>
        <w:ind w:firstLine="720"/>
        <w:jc w:val="both"/>
      </w:pPr>
      <w:r w:rsidRPr="003239EE">
        <w:t xml:space="preserve">Основной функцией заведующего детского сада является осуществление оперативного руководства деятельностью Учреждения, управление жизнедеятельностью образовательного учреждения, координация действий всех участников   образовательного </w:t>
      </w:r>
      <w:r>
        <w:t>процесса   через Совет   родителей,</w:t>
      </w:r>
      <w:r w:rsidRPr="003239EE">
        <w:t xml:space="preserve"> </w:t>
      </w:r>
      <w:r>
        <w:t>педагогический</w:t>
      </w:r>
      <w:r w:rsidRPr="00590892">
        <w:t xml:space="preserve"> совет, общее собрание трудового коллектива.</w:t>
      </w:r>
    </w:p>
    <w:p w:rsidR="007D4F1E" w:rsidRDefault="007D4F1E" w:rsidP="007D4F1E">
      <w:pPr>
        <w:ind w:firstLine="851"/>
        <w:jc w:val="both"/>
      </w:pPr>
      <w:r w:rsidRPr="00590892">
        <w:t xml:space="preserve">Старший воспитатель осуществляет оперативное управление образовательным процессом: выполняет информационную, оценочно </w:t>
      </w:r>
      <w:r>
        <w:t>аналитическую, планово-</w:t>
      </w:r>
      <w:r w:rsidRPr="00590892">
        <w:t>прогностическую, организационно</w:t>
      </w:r>
      <w:r>
        <w:t>.</w:t>
      </w:r>
      <w:r w:rsidRPr="00196780">
        <w:t xml:space="preserve"> </w:t>
      </w:r>
    </w:p>
    <w:p w:rsidR="007D4F1E" w:rsidRDefault="007D4F1E" w:rsidP="007D4F1E">
      <w:pPr>
        <w:ind w:firstLine="851"/>
        <w:jc w:val="both"/>
      </w:pPr>
      <w:r w:rsidRPr="003239EE">
        <w:t xml:space="preserve">Организационная структура управления соответствует функциональным задачам и Уставу детского сада и направлена на создание единого образовательного коллектива единомышленников, которых сближает общая цель, заложенная в Программе развития </w:t>
      </w:r>
      <w:r>
        <w:t xml:space="preserve">детского сада, а также задачи и </w:t>
      </w:r>
      <w:r w:rsidRPr="003239EE">
        <w:t xml:space="preserve">проблемы </w:t>
      </w:r>
      <w:r w:rsidRPr="003239EE">
        <w:lastRenderedPageBreak/>
        <w:t>совместной деятельности.</w:t>
      </w:r>
    </w:p>
    <w:p w:rsidR="007D4F1E" w:rsidRPr="003239EE" w:rsidRDefault="007D4F1E" w:rsidP="007D4F1E">
      <w:pPr>
        <w:ind w:firstLine="851"/>
        <w:jc w:val="both"/>
      </w:pPr>
      <w:r w:rsidRPr="003239EE">
        <w:t xml:space="preserve">Основные формы координации деятельности: </w:t>
      </w:r>
    </w:p>
    <w:p w:rsidR="007D4F1E" w:rsidRPr="003239EE" w:rsidRDefault="005D6968" w:rsidP="007D4F1E">
      <w:pPr>
        <w:jc w:val="both"/>
      </w:pPr>
      <w:r>
        <w:t xml:space="preserve">- </w:t>
      </w:r>
      <w:r w:rsidR="007D4F1E" w:rsidRPr="003239EE">
        <w:t xml:space="preserve">план работы на год; </w:t>
      </w:r>
    </w:p>
    <w:p w:rsidR="007D4F1E" w:rsidRPr="003239EE" w:rsidRDefault="005D6968" w:rsidP="007D4F1E">
      <w:pPr>
        <w:jc w:val="both"/>
      </w:pPr>
      <w:r>
        <w:t xml:space="preserve">- </w:t>
      </w:r>
      <w:r w:rsidR="007D4F1E" w:rsidRPr="003239EE">
        <w:t xml:space="preserve">план внутри садового контроля. </w:t>
      </w:r>
    </w:p>
    <w:p w:rsidR="007D4F1E" w:rsidRDefault="007D4F1E" w:rsidP="007D4F1E">
      <w:pPr>
        <w:ind w:firstLine="851"/>
        <w:jc w:val="both"/>
      </w:pPr>
      <w:r w:rsidRPr="003239EE">
        <w:t>Организация управления образовательного учреждения соответствует уставным требованиям.</w:t>
      </w:r>
    </w:p>
    <w:p w:rsidR="007D4F1E" w:rsidRDefault="007D4F1E" w:rsidP="007D4F1E">
      <w:pPr>
        <w:ind w:firstLine="851"/>
        <w:jc w:val="both"/>
      </w:pPr>
      <w:r w:rsidRPr="003239EE">
        <w:t>Выводы: Существующая система управления образовательной организацией способствует достижению поставленных целей и задач, запросам участников образовательного процесса, реализации компетенций образовательной организации, закрепленных в ст. 261 и ст. 282 Федерального закона № 273- ФЗ от 27.12.2012 «Об образ</w:t>
      </w:r>
      <w:r>
        <w:t>овании в Российской Федерации».</w:t>
      </w:r>
    </w:p>
    <w:p w:rsidR="007D4F1E" w:rsidRDefault="007D4F1E" w:rsidP="007D4F1E">
      <w:pPr>
        <w:ind w:firstLine="851"/>
        <w:jc w:val="both"/>
      </w:pPr>
    </w:p>
    <w:p w:rsidR="007D4F1E" w:rsidRPr="003239EE" w:rsidRDefault="007D4F1E" w:rsidP="007D4F1E">
      <w:pPr>
        <w:jc w:val="center"/>
      </w:pPr>
      <w:r w:rsidRPr="003239EE">
        <w:t>Организация учебного процесса</w:t>
      </w:r>
    </w:p>
    <w:p w:rsidR="007D4F1E" w:rsidRPr="000964D9" w:rsidRDefault="007D4F1E" w:rsidP="000C416A">
      <w:pPr>
        <w:ind w:firstLine="851"/>
        <w:jc w:val="both"/>
      </w:pPr>
      <w:r w:rsidRPr="00A67CA2">
        <w:t xml:space="preserve">Прием детей в учреждение осуществляется в соответствии с Приказом </w:t>
      </w:r>
      <w:r w:rsidR="00F55969" w:rsidRPr="00A67CA2">
        <w:t>Министерства просвещения Российской Федерации от 15.05</w:t>
      </w:r>
      <w:r w:rsidRPr="00A67CA2">
        <w:t>.</w:t>
      </w:r>
      <w:r w:rsidR="00F55969" w:rsidRPr="00A67CA2">
        <w:t>2020 № 236</w:t>
      </w:r>
      <w:r w:rsidRPr="00A67CA2">
        <w:t xml:space="preserve"> «Об утверждении Порядка приема на обучение по образовательным программам дошкольного образования»; Постановлением Адм</w:t>
      </w:r>
      <w:r w:rsidR="00F55969" w:rsidRPr="00A67CA2">
        <w:t>инистрации города Смоленска от 29</w:t>
      </w:r>
      <w:r w:rsidRPr="00A67CA2">
        <w:t>.1</w:t>
      </w:r>
      <w:r w:rsidR="00F55969" w:rsidRPr="00A67CA2">
        <w:t>0.202</w:t>
      </w:r>
      <w:r w:rsidRPr="00A67CA2">
        <w:t xml:space="preserve">0 № </w:t>
      </w:r>
      <w:r w:rsidR="00F55969" w:rsidRPr="00A67CA2">
        <w:t>2360</w:t>
      </w:r>
      <w:r w:rsidRPr="00A67CA2">
        <w:t xml:space="preserve">-адм. «Административный регламент Администрации города Смоленска по предоставлению муниципальной услуги «Прием заявлений, постановка на учет для зачисления детей в образовательные учреждения, реализующие основную образовательную программу дошкольного образования (детские сады)» (с изменениями); </w:t>
      </w:r>
      <w:r w:rsidR="00CC144B" w:rsidRPr="00A67CA2">
        <w:t>Федеральным законом от 27</w:t>
      </w:r>
      <w:r w:rsidRPr="00A67CA2">
        <w:t>.07.2006 №152-ФЗ «О персональных данных»</w:t>
      </w:r>
      <w:r w:rsidR="00785277" w:rsidRPr="00A67CA2">
        <w:t xml:space="preserve"> (ред. от 06.02.2023г.)</w:t>
      </w:r>
      <w:r w:rsidRPr="00A67CA2">
        <w:t xml:space="preserve">; Порядком комплектования детьми муниципальных образовательных учреждений, реализующих основную общеобразовательную программу дошкольного образования, расположенных на территории города Смоленска, утвержденным постановлением Администрации города Смоленска от 20.04.2011 № 685-адм; </w:t>
      </w:r>
      <w:r w:rsidR="000C416A" w:rsidRPr="00A67CA2">
        <w:t xml:space="preserve">          П</w:t>
      </w:r>
      <w:r w:rsidRPr="00A67CA2">
        <w:t xml:space="preserve">оложением об организации предоставления общедоступного дошкольного, начального общего, основного общего образования по основным образовательным программам в муниципальных образовательных организациях города Смоленска», утвержденного постановлением Администрации города Смоленска от 18.12.2014 года № 2213-адм; </w:t>
      </w:r>
      <w:r w:rsidRPr="00772B50">
        <w:t xml:space="preserve">Постановлением Администрации города Смоленска </w:t>
      </w:r>
      <w:r w:rsidR="00772B50" w:rsidRPr="00772B50">
        <w:t>от 0</w:t>
      </w:r>
      <w:r w:rsidRPr="00772B50">
        <w:t>4.0</w:t>
      </w:r>
      <w:r w:rsidR="00772B50" w:rsidRPr="00772B50">
        <w:t>6</w:t>
      </w:r>
      <w:r w:rsidRPr="00772B50">
        <w:t>.202</w:t>
      </w:r>
      <w:r w:rsidR="00772B50" w:rsidRPr="00772B50">
        <w:t>4 № 1416</w:t>
      </w:r>
      <w:r w:rsidRPr="00772B50">
        <w:t xml:space="preserve">-адм «О закреплении территорий за муниципальными бюджетными дошкольными образовательными учреждениями города Смоленска» и другие регламентированные акты. Уставом МБДОУ «Детский сад №33 «Радуга» от 26.12.2014 №2300-адм; </w:t>
      </w:r>
      <w:r w:rsidRPr="000964D9">
        <w:t xml:space="preserve">Правилами приема (перевода, отчисления) воспитанников в муниципальное бюджетное дошкольное образовательное учреждение «Детский сад № 33 «Радуга» города Смоленска, приказ № </w:t>
      </w:r>
      <w:r w:rsidR="000964D9" w:rsidRPr="000964D9">
        <w:t>90</w:t>
      </w:r>
      <w:r w:rsidRPr="000964D9">
        <w:t>-од</w:t>
      </w:r>
      <w:r w:rsidR="000964D9" w:rsidRPr="000964D9">
        <w:t xml:space="preserve"> от 31</w:t>
      </w:r>
      <w:r w:rsidR="0083251B" w:rsidRPr="000964D9">
        <w:t>.0</w:t>
      </w:r>
      <w:r w:rsidR="000964D9" w:rsidRPr="000964D9">
        <w:t>8</w:t>
      </w:r>
      <w:r w:rsidR="0083251B" w:rsidRPr="000964D9">
        <w:t>.202</w:t>
      </w:r>
      <w:r w:rsidR="000964D9" w:rsidRPr="000964D9">
        <w:t>4</w:t>
      </w:r>
      <w:r w:rsidR="0083251B" w:rsidRPr="000964D9">
        <w:t xml:space="preserve"> года</w:t>
      </w:r>
      <w:r w:rsidRPr="000964D9">
        <w:t>.</w:t>
      </w:r>
    </w:p>
    <w:p w:rsidR="00CA2416" w:rsidRPr="00780AB7" w:rsidRDefault="00CA2416" w:rsidP="00CA2416">
      <w:pPr>
        <w:ind w:firstLine="851"/>
        <w:jc w:val="both"/>
      </w:pPr>
    </w:p>
    <w:p w:rsidR="007D4F1E" w:rsidRDefault="007D4F1E" w:rsidP="007D4F1E">
      <w:pPr>
        <w:ind w:firstLine="851"/>
        <w:jc w:val="both"/>
      </w:pPr>
      <w:r w:rsidRPr="003239EE">
        <w:t xml:space="preserve">Отношения между учреждением родителями воспитанников (законными представителями) строятся на договорной основе </w:t>
      </w:r>
      <w:r>
        <w:t>–</w:t>
      </w:r>
      <w:r w:rsidRPr="003239EE">
        <w:t xml:space="preserve"> Договор об образовании по образовательной программе дошкольного образования.</w:t>
      </w:r>
    </w:p>
    <w:p w:rsidR="007D4F1E" w:rsidRDefault="007D4F1E" w:rsidP="007D4F1E">
      <w:pPr>
        <w:ind w:firstLine="851"/>
        <w:jc w:val="both"/>
      </w:pPr>
      <w:r w:rsidRPr="003239EE">
        <w:t>Общее количество групп - 4 общеразвивающей направленности.</w:t>
      </w:r>
    </w:p>
    <w:p w:rsidR="007D4F1E" w:rsidRDefault="007D4F1E" w:rsidP="007D4F1E">
      <w:pPr>
        <w:ind w:firstLine="851"/>
        <w:jc w:val="both"/>
      </w:pPr>
      <w:r w:rsidRPr="003239EE">
        <w:t>Группы кратковременного пребывания, семейного воспитания и другие вариативные формы дошкольного образования -</w:t>
      </w:r>
      <w:r>
        <w:t xml:space="preserve"> </w:t>
      </w:r>
      <w:r w:rsidRPr="003239EE">
        <w:t>нет.</w:t>
      </w:r>
    </w:p>
    <w:p w:rsidR="007D4F1E" w:rsidRPr="003239EE" w:rsidRDefault="007D4F1E" w:rsidP="007D4F1E">
      <w:pPr>
        <w:ind w:firstLine="851"/>
        <w:jc w:val="both"/>
      </w:pPr>
      <w:r w:rsidRPr="003239EE">
        <w:t>Об</w:t>
      </w:r>
      <w:r w:rsidR="00A67CA2">
        <w:t>щее количество воспитанников - 9</w:t>
      </w:r>
      <w:r w:rsidR="00314B30">
        <w:t>6</w:t>
      </w:r>
      <w:r w:rsidRPr="003239EE">
        <w:t>,</w:t>
      </w:r>
      <w:r>
        <w:t xml:space="preserve"> </w:t>
      </w:r>
      <w:r w:rsidRPr="003239EE">
        <w:t xml:space="preserve">распределение по возрастным группам: </w:t>
      </w:r>
    </w:p>
    <w:p w:rsidR="007D4F1E" w:rsidRPr="003239EE" w:rsidRDefault="00314B30" w:rsidP="007D4F1E">
      <w:r>
        <w:t>вторая младшая группа – 25</w:t>
      </w:r>
      <w:r w:rsidR="007D4F1E" w:rsidRPr="003239EE">
        <w:t xml:space="preserve">, </w:t>
      </w:r>
    </w:p>
    <w:p w:rsidR="007D4F1E" w:rsidRPr="003239EE" w:rsidRDefault="004B2308" w:rsidP="007D4F1E">
      <w:r>
        <w:t xml:space="preserve">средняя группа – </w:t>
      </w:r>
      <w:r w:rsidR="00314B30">
        <w:t>24</w:t>
      </w:r>
      <w:r w:rsidR="007D4F1E" w:rsidRPr="003239EE">
        <w:t xml:space="preserve">, </w:t>
      </w:r>
    </w:p>
    <w:p w:rsidR="007D4F1E" w:rsidRPr="003239EE" w:rsidRDefault="007D4F1E" w:rsidP="007D4F1E">
      <w:r w:rsidRPr="003239EE">
        <w:t>старшая группа</w:t>
      </w:r>
      <w:r w:rsidR="000C416A">
        <w:t xml:space="preserve"> – 2</w:t>
      </w:r>
      <w:r w:rsidR="00314B30">
        <w:t>1</w:t>
      </w:r>
      <w:r w:rsidRPr="003239EE">
        <w:t xml:space="preserve">, </w:t>
      </w:r>
    </w:p>
    <w:p w:rsidR="007D4F1E" w:rsidRPr="003239EE" w:rsidRDefault="00314B30" w:rsidP="007D4F1E">
      <w:r>
        <w:t>подготовительная к школе – 26.</w:t>
      </w:r>
    </w:p>
    <w:p w:rsidR="007D4F1E" w:rsidRDefault="007D4F1E" w:rsidP="007D4F1E">
      <w:pPr>
        <w:ind w:firstLine="851"/>
        <w:jc w:val="both"/>
      </w:pPr>
      <w:r w:rsidRPr="003239EE">
        <w:t>Организация образовательного процесса регламентируется режимом работы, учебным планом, годовым календарным учебным графиком, расписанием организованной образовательной деятельности.</w:t>
      </w:r>
    </w:p>
    <w:p w:rsidR="007D4F1E" w:rsidRDefault="007D4F1E" w:rsidP="007D4F1E">
      <w:pPr>
        <w:ind w:firstLine="720"/>
        <w:jc w:val="both"/>
      </w:pPr>
      <w:r w:rsidRPr="003239EE">
        <w:t xml:space="preserve">Образовательный процесс </w:t>
      </w:r>
      <w:r>
        <w:t>осуществляется по двум режимам:</w:t>
      </w:r>
      <w:r w:rsidRPr="003239EE">
        <w:t xml:space="preserve"> с учетом теплого и холодного периода года; строится с учетом возрастных принципов и адекватных дошкольному возрасту форм работы с детьми.</w:t>
      </w:r>
      <w:r>
        <w:t xml:space="preserve"> </w:t>
      </w:r>
      <w:r w:rsidRPr="003239EE">
        <w:t>Учебный план разработан на основе:</w:t>
      </w:r>
      <w:r>
        <w:t xml:space="preserve"> </w:t>
      </w:r>
      <w:r w:rsidRPr="00590892">
        <w:t>-</w:t>
      </w:r>
      <w:r w:rsidR="00855E5E">
        <w:t xml:space="preserve"> </w:t>
      </w:r>
      <w:r w:rsidRPr="00590892">
        <w:t>исполнительс</w:t>
      </w:r>
      <w:r>
        <w:t>кую, мотивационную, контрольно-регулировочную функции.</w:t>
      </w:r>
    </w:p>
    <w:p w:rsidR="007D4F1E" w:rsidRPr="007D1A52" w:rsidRDefault="007D4F1E" w:rsidP="007D4F1E">
      <w:pPr>
        <w:ind w:firstLine="720"/>
        <w:jc w:val="both"/>
        <w:rPr>
          <w:u w:val="single"/>
        </w:rPr>
      </w:pPr>
      <w:r w:rsidRPr="007D1A52">
        <w:rPr>
          <w:u w:val="single"/>
        </w:rPr>
        <w:t>Нормативно-правовых документов федерального уровня:</w:t>
      </w:r>
    </w:p>
    <w:p w:rsidR="00567793" w:rsidRDefault="00855E5E" w:rsidP="007D4F1E">
      <w:pPr>
        <w:ind w:firstLine="720"/>
        <w:jc w:val="both"/>
      </w:pPr>
      <w:r>
        <w:t>Федеральный з</w:t>
      </w:r>
      <w:r w:rsidR="007D4F1E" w:rsidRPr="003239EE">
        <w:t>акон</w:t>
      </w:r>
      <w:r>
        <w:t xml:space="preserve"> от</w:t>
      </w:r>
      <w:r w:rsidR="00D73370">
        <w:t xml:space="preserve"> </w:t>
      </w:r>
      <w:r>
        <w:t>29 декабря 2012 года №273-ФЗ</w:t>
      </w:r>
      <w:r w:rsidR="007D4F1E" w:rsidRPr="003239EE">
        <w:t xml:space="preserve"> «Об образовании в Российской Федерации»;</w:t>
      </w:r>
      <w:r w:rsidR="007D4F1E">
        <w:t xml:space="preserve"> </w:t>
      </w:r>
    </w:p>
    <w:p w:rsidR="007D4F1E" w:rsidRDefault="00B77AC4" w:rsidP="007D4F1E">
      <w:pPr>
        <w:ind w:firstLine="720"/>
        <w:jc w:val="both"/>
      </w:pPr>
      <w:r>
        <w:t xml:space="preserve"> </w:t>
      </w:r>
      <w:r w:rsidR="007D4F1E" w:rsidRPr="003239EE">
        <w:t xml:space="preserve">Санитарно-эпидемиологические </w:t>
      </w:r>
      <w:r w:rsidR="003E44EE">
        <w:t>правила и нормативы СанПиН 2.4.</w:t>
      </w:r>
      <w:r w:rsidR="007D4F1E" w:rsidRPr="003239EE">
        <w:t>3</w:t>
      </w:r>
      <w:r w:rsidR="003E44EE">
        <w:t>590-20</w:t>
      </w:r>
      <w:r w:rsidR="007D4F1E">
        <w:t xml:space="preserve"> </w:t>
      </w:r>
      <w:r w:rsidR="007D4F1E" w:rsidRPr="003239EE">
        <w:t>«Санитарно-эпидемиологические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</w:t>
      </w:r>
      <w:r w:rsidR="001B6198">
        <w:t>кой Федерации от 28 сентября 2020</w:t>
      </w:r>
      <w:r w:rsidR="007D4F1E" w:rsidRPr="003239EE">
        <w:t xml:space="preserve"> г. № 2</w:t>
      </w:r>
      <w:r w:rsidR="001B6198">
        <w:t>8</w:t>
      </w:r>
      <w:r w:rsidR="007D4F1E" w:rsidRPr="003239EE">
        <w:t>);</w:t>
      </w:r>
    </w:p>
    <w:p w:rsidR="007D4F1E" w:rsidRPr="007D1A52" w:rsidRDefault="007D4F1E" w:rsidP="007D4F1E">
      <w:pPr>
        <w:ind w:firstLine="720"/>
        <w:jc w:val="both"/>
        <w:rPr>
          <w:u w:val="single"/>
        </w:rPr>
      </w:pPr>
      <w:r w:rsidRPr="007D1A52">
        <w:rPr>
          <w:u w:val="single"/>
        </w:rPr>
        <w:t xml:space="preserve">Нормативных документов Министерства </w:t>
      </w:r>
      <w:r w:rsidR="00065791">
        <w:rPr>
          <w:u w:val="single"/>
        </w:rPr>
        <w:t>просвещения</w:t>
      </w:r>
      <w:r w:rsidRPr="007D1A52">
        <w:rPr>
          <w:u w:val="single"/>
        </w:rPr>
        <w:t xml:space="preserve"> РФ:</w:t>
      </w:r>
    </w:p>
    <w:p w:rsidR="00065791" w:rsidRDefault="007D4F1E" w:rsidP="00065791">
      <w:pPr>
        <w:ind w:left="720"/>
        <w:jc w:val="both"/>
      </w:pPr>
      <w:r w:rsidRPr="003239EE">
        <w:lastRenderedPageBreak/>
        <w:t xml:space="preserve">Примерной </w:t>
      </w:r>
      <w:r w:rsidR="00065791">
        <w:t>федеральной</w:t>
      </w:r>
      <w:r w:rsidRPr="003239EE">
        <w:t xml:space="preserve"> образовательной программой дошкольного образования (</w:t>
      </w:r>
      <w:r w:rsidR="00065791">
        <w:t>от 25.11.2022 № 1028 «Об утверждении федеральной</w:t>
      </w:r>
      <w:r w:rsidR="00065791" w:rsidRPr="003239EE">
        <w:t xml:space="preserve"> </w:t>
      </w:r>
      <w:r w:rsidR="00065791">
        <w:t>образовательной</w:t>
      </w:r>
      <w:r w:rsidR="00065791" w:rsidRPr="003239EE">
        <w:t xml:space="preserve"> </w:t>
      </w:r>
      <w:r w:rsidR="00065791">
        <w:t>программы дошкольного образования»</w:t>
      </w:r>
      <w:r w:rsidR="00065791" w:rsidRPr="003239EE">
        <w:t xml:space="preserve"> (Зар</w:t>
      </w:r>
      <w:r w:rsidR="00065791">
        <w:t>егистрировано в Минюсте России 28.12.2023 №71847</w:t>
      </w:r>
      <w:r w:rsidR="00065791" w:rsidRPr="003239EE">
        <w:t>);</w:t>
      </w:r>
    </w:p>
    <w:p w:rsidR="007D4F1E" w:rsidRDefault="007D4F1E" w:rsidP="007D4F1E">
      <w:pPr>
        <w:ind w:firstLine="720"/>
        <w:jc w:val="both"/>
      </w:pPr>
      <w:r>
        <w:t xml:space="preserve"> </w:t>
      </w:r>
      <w:r w:rsidRPr="003239EE">
        <w:t>Федеральный государственный образовательный стандарт дошкольного образования (утверждён приказом Министерства образования и науки Российской федерации от 17 октября 2013 г. № 1155)</w:t>
      </w:r>
      <w:r>
        <w:t>;</w:t>
      </w:r>
    </w:p>
    <w:p w:rsidR="007D4F1E" w:rsidRPr="007D1A52" w:rsidRDefault="007D4F1E" w:rsidP="007D4F1E">
      <w:pPr>
        <w:ind w:firstLine="720"/>
        <w:jc w:val="both"/>
        <w:rPr>
          <w:u w:val="single"/>
        </w:rPr>
      </w:pPr>
      <w:r w:rsidRPr="007D1A52">
        <w:rPr>
          <w:u w:val="single"/>
        </w:rPr>
        <w:t>Документов образовательной организации:</w:t>
      </w:r>
    </w:p>
    <w:p w:rsidR="00065791" w:rsidRDefault="007D4F1E" w:rsidP="007D4F1E">
      <w:pPr>
        <w:ind w:firstLine="720"/>
        <w:jc w:val="both"/>
      </w:pPr>
      <w:r w:rsidRPr="003239EE">
        <w:t>Устав o Лицензия на право ведения образовательной деятельности (ср</w:t>
      </w:r>
      <w:r>
        <w:t>ок действия лицензи</w:t>
      </w:r>
      <w:r w:rsidR="00567793">
        <w:t>и бессрочно).</w:t>
      </w:r>
    </w:p>
    <w:p w:rsidR="007D4F1E" w:rsidRPr="003239EE" w:rsidRDefault="007D4F1E" w:rsidP="007D4F1E">
      <w:pPr>
        <w:ind w:firstLine="720"/>
        <w:jc w:val="both"/>
      </w:pPr>
      <w:r w:rsidRPr="003239EE">
        <w:t>Формы обучения: очная.</w:t>
      </w:r>
    </w:p>
    <w:p w:rsidR="007D4F1E" w:rsidRDefault="007D4F1E" w:rsidP="00065791">
      <w:pPr>
        <w:ind w:firstLine="708"/>
        <w:jc w:val="both"/>
      </w:pPr>
      <w:r w:rsidRPr="003239EE">
        <w:t>Созданная в детском саду система дополнительного образования ориентирует педагога на необходимость проведение дополнительного образования на бесплатной основе с учетом запросов общества на современном этапе, с целью усиления содержания основной образовательной программы дошкольного образования.</w:t>
      </w:r>
    </w:p>
    <w:p w:rsidR="007D4F1E" w:rsidRDefault="007D4F1E" w:rsidP="00CA2416">
      <w:pPr>
        <w:ind w:firstLine="851"/>
        <w:jc w:val="both"/>
      </w:pPr>
      <w:r w:rsidRPr="003239EE">
        <w:t>Система дополнительного образования вклю</w:t>
      </w:r>
      <w:r w:rsidR="00CA2416">
        <w:t>чает следующие кружки и студии:</w:t>
      </w:r>
    </w:p>
    <w:p w:rsidR="007D4F1E" w:rsidRDefault="007D4F1E" w:rsidP="007D4F1E">
      <w:pPr>
        <w:jc w:val="right"/>
      </w:pPr>
    </w:p>
    <w:p w:rsidR="007D4F1E" w:rsidRDefault="007D4F1E" w:rsidP="007D4F1E">
      <w:pPr>
        <w:jc w:val="right"/>
      </w:pPr>
      <w:r w:rsidRPr="003239EE">
        <w:t>Таблица 5</w:t>
      </w:r>
      <w:r>
        <w:t>.</w:t>
      </w:r>
      <w:r w:rsidRPr="00E607CE">
        <w:t xml:space="preserve"> Система дополнительного образования (кружки)</w:t>
      </w:r>
    </w:p>
    <w:tbl>
      <w:tblPr>
        <w:tblpPr w:leftFromText="180" w:rightFromText="180" w:vertAnchor="text" w:horzAnchor="margin" w:tblpY="667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221"/>
        <w:gridCol w:w="934"/>
        <w:gridCol w:w="2126"/>
        <w:gridCol w:w="4111"/>
      </w:tblGrid>
      <w:tr w:rsidR="007D4F1E" w:rsidRPr="009F28F6" w:rsidTr="00314B30">
        <w:trPr>
          <w:trHeight w:val="83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9F28F6" w:rsidRDefault="007D4F1E" w:rsidP="007D4F1E">
            <w:r w:rsidRPr="009F28F6">
              <w:t>№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9F28F6" w:rsidRDefault="007D4F1E" w:rsidP="007D4F1E">
            <w:r w:rsidRPr="009F28F6">
              <w:t>Направление, название кружка</w:t>
            </w:r>
          </w:p>
          <w:p w:rsidR="007D4F1E" w:rsidRPr="009F28F6" w:rsidRDefault="007D4F1E" w:rsidP="007D4F1E">
            <w:r w:rsidRPr="009F28F6">
              <w:t>ФИО педагога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9F28F6" w:rsidRDefault="007D4F1E" w:rsidP="007D4F1E">
            <w:r w:rsidRPr="009F28F6">
              <w:t>Кол-во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9F28F6" w:rsidRDefault="007D4F1E" w:rsidP="0000160F">
            <w:r w:rsidRPr="009F28F6">
              <w:t>Возр</w:t>
            </w:r>
            <w:r w:rsidR="0000160F">
              <w:t>астная</w:t>
            </w:r>
            <w:r w:rsidRPr="009F28F6">
              <w:t xml:space="preserve"> группа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9F28F6" w:rsidRDefault="007D4F1E" w:rsidP="007D4F1E">
            <w:r w:rsidRPr="009F28F6">
              <w:t>Кол-во занятий в неделю, время проведения</w:t>
            </w:r>
          </w:p>
        </w:tc>
      </w:tr>
      <w:tr w:rsidR="007D4F1E" w:rsidRPr="009F28F6" w:rsidTr="00314B30">
        <w:trPr>
          <w:trHeight w:val="127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1B6198" w:rsidRDefault="007D4F1E" w:rsidP="007D4F1E">
            <w:r w:rsidRPr="001B6198">
              <w:t>1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9F28F6" w:rsidRDefault="007D4F1E" w:rsidP="007D4F1E">
            <w:r w:rsidRPr="009F28F6">
              <w:t>Художественно- эстетическое развитие</w:t>
            </w:r>
          </w:p>
          <w:p w:rsidR="007D4F1E" w:rsidRPr="00A512DB" w:rsidRDefault="007D4F1E" w:rsidP="007D4F1E">
            <w:pPr>
              <w:rPr>
                <w:b/>
              </w:rPr>
            </w:pPr>
            <w:r w:rsidRPr="00A512DB">
              <w:rPr>
                <w:b/>
              </w:rPr>
              <w:t>«Волшебный пластилин»</w:t>
            </w:r>
          </w:p>
          <w:p w:rsidR="007D4F1E" w:rsidRPr="009F28F6" w:rsidRDefault="007D4F1E" w:rsidP="007D4F1E">
            <w:proofErr w:type="spellStart"/>
            <w:r w:rsidRPr="009F28F6">
              <w:t>Клевакина</w:t>
            </w:r>
            <w:proofErr w:type="spellEnd"/>
            <w:r w:rsidRPr="009F28F6">
              <w:t xml:space="preserve"> Л.Л.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9F28F6" w:rsidRDefault="007D4F1E" w:rsidP="007D4F1E">
            <w:r w:rsidRPr="009F28F6"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9F28F6" w:rsidRDefault="007D4F1E" w:rsidP="007D4F1E">
            <w:r w:rsidRPr="009F28F6">
              <w:t>младшая группа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9F28F6" w:rsidRDefault="007D4F1E" w:rsidP="007D4F1E">
            <w:r w:rsidRPr="009F28F6">
              <w:t>Четверг 15.30-15.50 (группа)</w:t>
            </w:r>
          </w:p>
          <w:p w:rsidR="007D4F1E" w:rsidRPr="009F28F6" w:rsidRDefault="007D4F1E" w:rsidP="007D4F1E">
            <w:r w:rsidRPr="009F28F6">
              <w:t>1 раз в 2 недели</w:t>
            </w:r>
          </w:p>
        </w:tc>
      </w:tr>
      <w:tr w:rsidR="007D4F1E" w:rsidRPr="009F28F6" w:rsidTr="00314B30">
        <w:trPr>
          <w:trHeight w:val="830"/>
        </w:trPr>
        <w:tc>
          <w:tcPr>
            <w:tcW w:w="660" w:type="dxa"/>
          </w:tcPr>
          <w:p w:rsidR="007D4F1E" w:rsidRPr="001B6198" w:rsidRDefault="006A118B" w:rsidP="007D4F1E">
            <w:r>
              <w:t>2</w:t>
            </w:r>
          </w:p>
        </w:tc>
        <w:tc>
          <w:tcPr>
            <w:tcW w:w="3221" w:type="dxa"/>
          </w:tcPr>
          <w:p w:rsidR="007D4F1E" w:rsidRPr="009F28F6" w:rsidRDefault="00065791" w:rsidP="007D4F1E">
            <w:r>
              <w:t>Познавательное развитие</w:t>
            </w:r>
            <w:r w:rsidR="007D4F1E" w:rsidRPr="009F28F6">
              <w:t>:</w:t>
            </w:r>
          </w:p>
          <w:p w:rsidR="007D4F1E" w:rsidRPr="00A512DB" w:rsidRDefault="00065791" w:rsidP="007D4F1E">
            <w:pPr>
              <w:rPr>
                <w:b/>
              </w:rPr>
            </w:pPr>
            <w:r>
              <w:rPr>
                <w:b/>
              </w:rPr>
              <w:t>«</w:t>
            </w:r>
            <w:r w:rsidR="0000160F">
              <w:rPr>
                <w:b/>
              </w:rPr>
              <w:t>Математика</w:t>
            </w:r>
            <w:r>
              <w:rPr>
                <w:b/>
              </w:rPr>
              <w:t xml:space="preserve"> вокруг нас</w:t>
            </w:r>
            <w:r w:rsidR="007D4F1E" w:rsidRPr="00A512DB">
              <w:rPr>
                <w:b/>
              </w:rPr>
              <w:t>»</w:t>
            </w:r>
          </w:p>
          <w:p w:rsidR="007D4F1E" w:rsidRPr="009F28F6" w:rsidRDefault="007D4F1E" w:rsidP="007D4F1E">
            <w:r w:rsidRPr="009F28F6">
              <w:t>Новикова И.И.</w:t>
            </w:r>
          </w:p>
        </w:tc>
        <w:tc>
          <w:tcPr>
            <w:tcW w:w="934" w:type="dxa"/>
          </w:tcPr>
          <w:p w:rsidR="007D4F1E" w:rsidRPr="009F28F6" w:rsidRDefault="007D4F1E" w:rsidP="007D4F1E">
            <w:r w:rsidRPr="009F28F6">
              <w:t>15</w:t>
            </w:r>
          </w:p>
        </w:tc>
        <w:tc>
          <w:tcPr>
            <w:tcW w:w="2126" w:type="dxa"/>
          </w:tcPr>
          <w:p w:rsidR="007D4F1E" w:rsidRPr="009F28F6" w:rsidRDefault="007D4F1E" w:rsidP="007D4F1E"/>
          <w:p w:rsidR="007D4F1E" w:rsidRPr="009F28F6" w:rsidRDefault="00314B30" w:rsidP="007D4F1E">
            <w:r>
              <w:t xml:space="preserve">средняя </w:t>
            </w:r>
            <w:r w:rsidR="007D4F1E" w:rsidRPr="009F28F6">
              <w:t>группа</w:t>
            </w:r>
          </w:p>
        </w:tc>
        <w:tc>
          <w:tcPr>
            <w:tcW w:w="4111" w:type="dxa"/>
          </w:tcPr>
          <w:p w:rsidR="007D4F1E" w:rsidRPr="009F28F6" w:rsidRDefault="007D4F1E" w:rsidP="007D4F1E">
            <w:r w:rsidRPr="009F28F6">
              <w:t>Вторник,</w:t>
            </w:r>
          </w:p>
          <w:p w:rsidR="007D4F1E" w:rsidRPr="009F28F6" w:rsidRDefault="007D4F1E" w:rsidP="007D4F1E">
            <w:r w:rsidRPr="009F28F6">
              <w:t>Четверг15.30-16.00 (2 раз в неделю</w:t>
            </w:r>
            <w:r w:rsidR="00A67CA2">
              <w:t>)</w:t>
            </w:r>
          </w:p>
        </w:tc>
      </w:tr>
      <w:tr w:rsidR="001B6198" w:rsidRPr="009F28F6" w:rsidTr="00314B30">
        <w:trPr>
          <w:trHeight w:val="725"/>
        </w:trPr>
        <w:tc>
          <w:tcPr>
            <w:tcW w:w="660" w:type="dxa"/>
          </w:tcPr>
          <w:p w:rsidR="001B6198" w:rsidRPr="001B6198" w:rsidRDefault="006A118B" w:rsidP="001B6198">
            <w:r>
              <w:t>3</w:t>
            </w:r>
          </w:p>
        </w:tc>
        <w:tc>
          <w:tcPr>
            <w:tcW w:w="3221" w:type="dxa"/>
          </w:tcPr>
          <w:p w:rsidR="001B6198" w:rsidRPr="009F28F6" w:rsidRDefault="001B6198" w:rsidP="001B6198">
            <w:r w:rsidRPr="009F28F6">
              <w:t>Коррекционное развитие</w:t>
            </w:r>
          </w:p>
          <w:p w:rsidR="001B6198" w:rsidRPr="009F28F6" w:rsidRDefault="00065791" w:rsidP="001B6198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Звуковичок</w:t>
            </w:r>
            <w:proofErr w:type="spellEnd"/>
            <w:r w:rsidR="001B6198" w:rsidRPr="009F28F6">
              <w:rPr>
                <w:b/>
              </w:rPr>
              <w:t>»</w:t>
            </w:r>
          </w:p>
          <w:p w:rsidR="001B6198" w:rsidRPr="009F28F6" w:rsidRDefault="001B6198" w:rsidP="001B6198">
            <w:r w:rsidRPr="009F28F6">
              <w:t>Горбатенкова М.А.</w:t>
            </w:r>
          </w:p>
        </w:tc>
        <w:tc>
          <w:tcPr>
            <w:tcW w:w="934" w:type="dxa"/>
          </w:tcPr>
          <w:p w:rsidR="001B6198" w:rsidRPr="009F28F6" w:rsidRDefault="001B6198" w:rsidP="001B6198">
            <w:r w:rsidRPr="009F28F6">
              <w:t>15</w:t>
            </w:r>
          </w:p>
        </w:tc>
        <w:tc>
          <w:tcPr>
            <w:tcW w:w="2126" w:type="dxa"/>
          </w:tcPr>
          <w:p w:rsidR="001B6198" w:rsidRDefault="0000160F" w:rsidP="001B6198">
            <w:r>
              <w:t>п</w:t>
            </w:r>
            <w:r w:rsidR="00314B30">
              <w:t>одготовительная</w:t>
            </w:r>
          </w:p>
          <w:p w:rsidR="001B6198" w:rsidRPr="009F28F6" w:rsidRDefault="001B6198" w:rsidP="001B6198">
            <w:r w:rsidRPr="009F28F6">
              <w:t>группа</w:t>
            </w:r>
          </w:p>
        </w:tc>
        <w:tc>
          <w:tcPr>
            <w:tcW w:w="4111" w:type="dxa"/>
          </w:tcPr>
          <w:p w:rsidR="001B6198" w:rsidRPr="009F28F6" w:rsidRDefault="003B1B68" w:rsidP="001B6198">
            <w:r>
              <w:t xml:space="preserve">среда 15.30 </w:t>
            </w:r>
          </w:p>
          <w:p w:rsidR="001B6198" w:rsidRPr="009F28F6" w:rsidRDefault="001B6198" w:rsidP="001B6198">
            <w:r w:rsidRPr="009F28F6">
              <w:t>1 раз в неделю</w:t>
            </w:r>
          </w:p>
        </w:tc>
      </w:tr>
      <w:tr w:rsidR="001B6198" w:rsidRPr="009F28F6" w:rsidTr="00314B30">
        <w:trPr>
          <w:trHeight w:val="1106"/>
        </w:trPr>
        <w:tc>
          <w:tcPr>
            <w:tcW w:w="660" w:type="dxa"/>
          </w:tcPr>
          <w:p w:rsidR="001B6198" w:rsidRPr="001B6198" w:rsidRDefault="006A118B" w:rsidP="001B6198">
            <w:r>
              <w:t>4</w:t>
            </w:r>
          </w:p>
        </w:tc>
        <w:tc>
          <w:tcPr>
            <w:tcW w:w="3221" w:type="dxa"/>
          </w:tcPr>
          <w:p w:rsidR="001B6198" w:rsidRDefault="001B6198" w:rsidP="001B6198">
            <w:r w:rsidRPr="009F28F6">
              <w:t>Художественно- эстетический:</w:t>
            </w:r>
          </w:p>
          <w:p w:rsidR="001B6198" w:rsidRPr="00A512DB" w:rsidRDefault="001B6198" w:rsidP="001B6198">
            <w:pPr>
              <w:rPr>
                <w:b/>
              </w:rPr>
            </w:pPr>
            <w:r w:rsidRPr="00A512DB">
              <w:rPr>
                <w:b/>
              </w:rPr>
              <w:t xml:space="preserve"> «</w:t>
            </w:r>
            <w:proofErr w:type="spellStart"/>
            <w:r w:rsidRPr="00A512DB">
              <w:rPr>
                <w:b/>
              </w:rPr>
              <w:t>Домисолька</w:t>
            </w:r>
            <w:proofErr w:type="spellEnd"/>
            <w:r w:rsidRPr="00A512DB">
              <w:rPr>
                <w:b/>
              </w:rPr>
              <w:t>»</w:t>
            </w:r>
          </w:p>
          <w:p w:rsidR="001B6198" w:rsidRPr="009F28F6" w:rsidRDefault="00314B30" w:rsidP="001B6198">
            <w:r>
              <w:t>Борисова Л.Н</w:t>
            </w:r>
            <w:r w:rsidR="00A67CA2">
              <w:t>.</w:t>
            </w:r>
          </w:p>
        </w:tc>
        <w:tc>
          <w:tcPr>
            <w:tcW w:w="934" w:type="dxa"/>
          </w:tcPr>
          <w:p w:rsidR="001B6198" w:rsidRPr="009F28F6" w:rsidRDefault="001B6198" w:rsidP="001B6198">
            <w:r w:rsidRPr="009F28F6">
              <w:t>15</w:t>
            </w:r>
          </w:p>
        </w:tc>
        <w:tc>
          <w:tcPr>
            <w:tcW w:w="2126" w:type="dxa"/>
          </w:tcPr>
          <w:p w:rsidR="001B6198" w:rsidRPr="009F28F6" w:rsidRDefault="0000160F" w:rsidP="00314B30">
            <w:r>
              <w:t>п</w:t>
            </w:r>
            <w:r w:rsidR="001B6198" w:rsidRPr="009F28F6">
              <w:t>одготов</w:t>
            </w:r>
            <w:r w:rsidR="00314B30">
              <w:t>ительная</w:t>
            </w:r>
            <w:r w:rsidR="001B6198" w:rsidRPr="009F28F6">
              <w:t xml:space="preserve"> группа</w:t>
            </w:r>
          </w:p>
        </w:tc>
        <w:tc>
          <w:tcPr>
            <w:tcW w:w="4111" w:type="dxa"/>
          </w:tcPr>
          <w:p w:rsidR="0093775E" w:rsidRDefault="001B6198" w:rsidP="001B6198">
            <w:r w:rsidRPr="009F28F6">
              <w:t>среда 15.30-16.00 (группа)</w:t>
            </w:r>
          </w:p>
          <w:p w:rsidR="001B6198" w:rsidRPr="009F28F6" w:rsidRDefault="001B6198" w:rsidP="001B6198">
            <w:r w:rsidRPr="009F28F6">
              <w:t xml:space="preserve"> 1 раз в неделю</w:t>
            </w:r>
          </w:p>
        </w:tc>
      </w:tr>
      <w:tr w:rsidR="001B6198" w:rsidRPr="009F28F6" w:rsidTr="00314B30">
        <w:trPr>
          <w:trHeight w:val="1103"/>
        </w:trPr>
        <w:tc>
          <w:tcPr>
            <w:tcW w:w="660" w:type="dxa"/>
          </w:tcPr>
          <w:p w:rsidR="001B6198" w:rsidRPr="001B6198" w:rsidRDefault="006A118B" w:rsidP="001B6198">
            <w:r>
              <w:t>5</w:t>
            </w:r>
          </w:p>
        </w:tc>
        <w:tc>
          <w:tcPr>
            <w:tcW w:w="3221" w:type="dxa"/>
          </w:tcPr>
          <w:p w:rsidR="0000160F" w:rsidRPr="009F28F6" w:rsidRDefault="0000160F" w:rsidP="0000160F">
            <w:r>
              <w:t>Познавательное развитие</w:t>
            </w:r>
            <w:r w:rsidRPr="009F28F6">
              <w:t>:</w:t>
            </w:r>
          </w:p>
          <w:p w:rsidR="001B6198" w:rsidRDefault="0000160F" w:rsidP="0000160F">
            <w:pPr>
              <w:rPr>
                <w:b/>
              </w:rPr>
            </w:pPr>
            <w:r>
              <w:rPr>
                <w:b/>
              </w:rPr>
              <w:t>«Занимательная математика»</w:t>
            </w:r>
          </w:p>
          <w:p w:rsidR="0000160F" w:rsidRPr="009F28F6" w:rsidRDefault="0000160F" w:rsidP="0000160F">
            <w:r>
              <w:rPr>
                <w:b/>
              </w:rPr>
              <w:t>Бурова С.И.</w:t>
            </w:r>
          </w:p>
        </w:tc>
        <w:tc>
          <w:tcPr>
            <w:tcW w:w="934" w:type="dxa"/>
          </w:tcPr>
          <w:p w:rsidR="001B6198" w:rsidRPr="009F28F6" w:rsidRDefault="001B6198" w:rsidP="001B6198">
            <w:r w:rsidRPr="009F28F6">
              <w:t>15</w:t>
            </w:r>
          </w:p>
        </w:tc>
        <w:tc>
          <w:tcPr>
            <w:tcW w:w="2126" w:type="dxa"/>
          </w:tcPr>
          <w:p w:rsidR="00314B30" w:rsidRDefault="00314B30" w:rsidP="00314B30">
            <w:r>
              <w:t>старшая группа</w:t>
            </w:r>
          </w:p>
          <w:p w:rsidR="001B6198" w:rsidRPr="009F28F6" w:rsidRDefault="001B6198" w:rsidP="00314B30"/>
        </w:tc>
        <w:tc>
          <w:tcPr>
            <w:tcW w:w="4111" w:type="dxa"/>
          </w:tcPr>
          <w:p w:rsidR="001B6198" w:rsidRPr="009F28F6" w:rsidRDefault="001B6198" w:rsidP="001B6198">
            <w:r w:rsidRPr="009F28F6">
              <w:t xml:space="preserve"> Четверг 15.30-15.50 (группа)</w:t>
            </w:r>
          </w:p>
          <w:p w:rsidR="001B6198" w:rsidRPr="009F28F6" w:rsidRDefault="001B6198" w:rsidP="001B6198">
            <w:r w:rsidRPr="009F28F6">
              <w:t>1 раз в 2 недели</w:t>
            </w:r>
          </w:p>
        </w:tc>
      </w:tr>
      <w:tr w:rsidR="0093775E" w:rsidRPr="009F28F6" w:rsidTr="00314B30">
        <w:trPr>
          <w:trHeight w:val="1103"/>
        </w:trPr>
        <w:tc>
          <w:tcPr>
            <w:tcW w:w="660" w:type="dxa"/>
          </w:tcPr>
          <w:p w:rsidR="0093775E" w:rsidRDefault="006A118B" w:rsidP="001B6198">
            <w:r>
              <w:t>6</w:t>
            </w:r>
            <w:r w:rsidR="0093775E">
              <w:t>.</w:t>
            </w:r>
          </w:p>
        </w:tc>
        <w:tc>
          <w:tcPr>
            <w:tcW w:w="3221" w:type="dxa"/>
          </w:tcPr>
          <w:p w:rsidR="0093775E" w:rsidRPr="009F28F6" w:rsidRDefault="0093775E" w:rsidP="0093775E">
            <w:r>
              <w:t>Познавательное развитие</w:t>
            </w:r>
            <w:r w:rsidRPr="009F28F6">
              <w:t>:</w:t>
            </w:r>
          </w:p>
          <w:p w:rsidR="0093775E" w:rsidRDefault="0093775E" w:rsidP="0000160F">
            <w:pPr>
              <w:rPr>
                <w:b/>
              </w:rPr>
            </w:pPr>
            <w:r w:rsidRPr="0093775E">
              <w:rPr>
                <w:b/>
              </w:rPr>
              <w:t>«Дорожная азбука»</w:t>
            </w:r>
          </w:p>
          <w:p w:rsidR="0093775E" w:rsidRDefault="0093775E" w:rsidP="0000160F">
            <w:proofErr w:type="spellStart"/>
            <w:r>
              <w:t>Бондаренкова</w:t>
            </w:r>
            <w:proofErr w:type="spellEnd"/>
            <w:r>
              <w:t xml:space="preserve"> А.В.</w:t>
            </w:r>
          </w:p>
          <w:p w:rsidR="0093775E" w:rsidRPr="0093775E" w:rsidRDefault="0093775E" w:rsidP="0000160F">
            <w:r>
              <w:t>Савченкова Н.В.</w:t>
            </w:r>
          </w:p>
        </w:tc>
        <w:tc>
          <w:tcPr>
            <w:tcW w:w="934" w:type="dxa"/>
          </w:tcPr>
          <w:p w:rsidR="0093775E" w:rsidRPr="009F28F6" w:rsidRDefault="006A689F" w:rsidP="001B6198">
            <w:r>
              <w:t>15</w:t>
            </w:r>
          </w:p>
        </w:tc>
        <w:tc>
          <w:tcPr>
            <w:tcW w:w="2126" w:type="dxa"/>
          </w:tcPr>
          <w:p w:rsidR="00314B30" w:rsidRDefault="00314B30" w:rsidP="001B6198">
            <w:r>
              <w:t xml:space="preserve">средняя </w:t>
            </w:r>
            <w:r w:rsidRPr="009F28F6">
              <w:t>группа</w:t>
            </w:r>
          </w:p>
        </w:tc>
        <w:tc>
          <w:tcPr>
            <w:tcW w:w="4111" w:type="dxa"/>
          </w:tcPr>
          <w:p w:rsidR="0093775E" w:rsidRDefault="0093775E" w:rsidP="001B6198">
            <w:r w:rsidRPr="009F28F6">
              <w:t>среда 15.30-16.00 (группа)</w:t>
            </w:r>
          </w:p>
          <w:p w:rsidR="0093775E" w:rsidRPr="009F28F6" w:rsidRDefault="0093775E" w:rsidP="001B6198">
            <w:r w:rsidRPr="009F28F6">
              <w:t xml:space="preserve"> 1 раз в неделю</w:t>
            </w:r>
          </w:p>
        </w:tc>
      </w:tr>
    </w:tbl>
    <w:p w:rsidR="00CA2416" w:rsidRDefault="00CA2416" w:rsidP="007D4F1E">
      <w:pPr>
        <w:ind w:firstLine="720"/>
      </w:pPr>
    </w:p>
    <w:p w:rsidR="007D4F1E" w:rsidRDefault="007D4F1E" w:rsidP="007D4F1E">
      <w:pPr>
        <w:ind w:firstLine="720"/>
      </w:pPr>
      <w:r w:rsidRPr="003239EE">
        <w:t xml:space="preserve">Психолого-педагогические </w:t>
      </w:r>
      <w:r>
        <w:t xml:space="preserve">условия </w:t>
      </w:r>
      <w:r w:rsidRPr="003239EE">
        <w:t>осуществления</w:t>
      </w:r>
      <w:r>
        <w:t xml:space="preserve"> педагогического процесса.</w:t>
      </w:r>
    </w:p>
    <w:p w:rsidR="0093775E" w:rsidRDefault="0093775E" w:rsidP="00815D72">
      <w:pPr>
        <w:ind w:firstLine="851"/>
        <w:jc w:val="both"/>
      </w:pPr>
    </w:p>
    <w:p w:rsidR="0093775E" w:rsidRDefault="007D4F1E" w:rsidP="00E915CB">
      <w:pPr>
        <w:ind w:firstLine="851"/>
        <w:jc w:val="both"/>
      </w:pPr>
      <w:r w:rsidRPr="003239EE">
        <w:t>Основной целью системы психолого-педагогического обеспечения педагогического процесса в МБДОУ выступает создание условий, направленных на полноценное психофизическое развитие детей и обеспечение их эмоционального благополучия. К условиям реализации психолого-педагогической деятельности относятся: материально-техническое обеспечение данного направления работы, информационно-методическое обеспечение. Материально-техническое обеспечение включает в себя: совмещенный педагогический кабинет и кабинет педагога- психолога, уголки психологической разгрузки в группах. Эффективность функционирования деятельности учителя-логопеда и педагога-психолога основывается на требованиях о методическом и организационном обеспечении, а также подкрепляется необходимым техническим оснащением и оборудованием.</w:t>
      </w:r>
      <w:r>
        <w:t xml:space="preserve"> </w:t>
      </w:r>
      <w:r w:rsidRPr="003239EE">
        <w:t>Целью психолого-педагогической деятельности является обеспечение психического здоровья детей и содействие их полноценному развитию. Педагогический коллектив решает следующие задачи:</w:t>
      </w:r>
      <w:r>
        <w:t xml:space="preserve"> </w:t>
      </w:r>
      <w:r w:rsidRPr="003239EE">
        <w:t xml:space="preserve">учет в своей деятельности возможности развития </w:t>
      </w:r>
      <w:r w:rsidRPr="003239EE">
        <w:lastRenderedPageBreak/>
        <w:t>ребенка каждого возраста;</w:t>
      </w:r>
      <w:r>
        <w:t xml:space="preserve"> </w:t>
      </w:r>
      <w:r w:rsidRPr="003239EE">
        <w:t>развитие индивидуальных особенностей ребенка;</w:t>
      </w:r>
      <w:r>
        <w:t xml:space="preserve"> </w:t>
      </w:r>
      <w:r w:rsidRPr="003239EE">
        <w:t>созда</w:t>
      </w:r>
      <w:r>
        <w:t xml:space="preserve">ние благоприятного для развития </w:t>
      </w:r>
      <w:r w:rsidRPr="003239EE">
        <w:t>ребенка климата в детском саду;</w:t>
      </w:r>
      <w:r>
        <w:t xml:space="preserve"> </w:t>
      </w:r>
      <w:r w:rsidRPr="003239EE">
        <w:t>подгото</w:t>
      </w:r>
      <w:r w:rsidR="00815D72">
        <w:t>вка детей к школьному обучению.</w:t>
      </w:r>
    </w:p>
    <w:p w:rsidR="007D4F1E" w:rsidRDefault="007D4F1E" w:rsidP="007D4F1E">
      <w:pPr>
        <w:jc w:val="center"/>
      </w:pPr>
      <w:r w:rsidRPr="003239EE">
        <w:t>Особенности</w:t>
      </w:r>
      <w:r>
        <w:t xml:space="preserve"> организации учебного процесса.</w:t>
      </w:r>
    </w:p>
    <w:p w:rsidR="007D4F1E" w:rsidRDefault="007D4F1E" w:rsidP="007D4F1E">
      <w:pPr>
        <w:ind w:firstLine="851"/>
        <w:jc w:val="both"/>
      </w:pPr>
      <w:r w:rsidRPr="003239EE">
        <w:t>Общее количество воспитаннико</w:t>
      </w:r>
      <w:r w:rsidR="00943B30">
        <w:t>в на конец учебного года – 9</w:t>
      </w:r>
      <w:r w:rsidR="00AE5691">
        <w:t>6</w:t>
      </w:r>
      <w:r>
        <w:t>.</w:t>
      </w:r>
    </w:p>
    <w:p w:rsidR="007D4F1E" w:rsidRPr="00E85798" w:rsidRDefault="007D4F1E" w:rsidP="007D4F1E">
      <w:pPr>
        <w:jc w:val="right"/>
      </w:pPr>
      <w:r w:rsidRPr="003239EE">
        <w:t xml:space="preserve">                                                                                                                                             Таблица 6</w:t>
      </w:r>
      <w:r>
        <w:t xml:space="preserve">. </w:t>
      </w:r>
      <w:r w:rsidRPr="00E85798">
        <w:t>Распределение детей по возрастным группам</w:t>
      </w:r>
    </w:p>
    <w:p w:rsidR="007D4F1E" w:rsidRPr="003239EE" w:rsidRDefault="007D4F1E" w:rsidP="007D4F1E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6"/>
        <w:gridCol w:w="1227"/>
        <w:gridCol w:w="1226"/>
        <w:gridCol w:w="1227"/>
        <w:gridCol w:w="1227"/>
        <w:gridCol w:w="1226"/>
        <w:gridCol w:w="1227"/>
        <w:gridCol w:w="1227"/>
      </w:tblGrid>
      <w:tr w:rsidR="007D4F1E" w:rsidRPr="003239EE" w:rsidTr="007B6875">
        <w:trPr>
          <w:trHeight w:hRule="exact" w:val="286"/>
        </w:trPr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с 3-х до 4-х лет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С 4-х до 5-и лет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С 5-и до 6-и лет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С 6-и до 7-и лет</w:t>
            </w:r>
          </w:p>
        </w:tc>
      </w:tr>
      <w:tr w:rsidR="007D4F1E" w:rsidRPr="003239EE" w:rsidTr="007965EF">
        <w:trPr>
          <w:trHeight w:hRule="exact" w:val="14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D4F1E" w:rsidRPr="003239EE" w:rsidRDefault="007D4F1E" w:rsidP="007D4F1E">
            <w:r w:rsidRPr="003239EE">
              <w:t>Количество групп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D4F1E" w:rsidRPr="003239EE" w:rsidRDefault="007D4F1E" w:rsidP="007D4F1E">
            <w:r w:rsidRPr="003239EE">
              <w:t>Количество детей в группах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D4F1E" w:rsidRPr="003239EE" w:rsidRDefault="007D4F1E" w:rsidP="007D4F1E">
            <w:r w:rsidRPr="003239EE">
              <w:t>Количество групп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D4F1E" w:rsidRPr="003239EE" w:rsidRDefault="007D4F1E" w:rsidP="007D4F1E">
            <w:r w:rsidRPr="003239EE">
              <w:t>Количество детей в группах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D4F1E" w:rsidRPr="003239EE" w:rsidRDefault="007D4F1E" w:rsidP="007D4F1E">
            <w:r w:rsidRPr="003239EE">
              <w:t>Количество групп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D4F1E" w:rsidRPr="003239EE" w:rsidRDefault="007D4F1E" w:rsidP="007D4F1E">
            <w:r w:rsidRPr="003239EE">
              <w:t>Количество детей в группах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D4F1E" w:rsidRPr="003239EE" w:rsidRDefault="007D4F1E" w:rsidP="007D4F1E">
            <w:r w:rsidRPr="003239EE">
              <w:t>Количество групп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D4F1E" w:rsidRPr="003239EE" w:rsidRDefault="007D4F1E" w:rsidP="007D4F1E">
            <w:r w:rsidRPr="003239EE">
              <w:t>Количество детей в группах</w:t>
            </w:r>
          </w:p>
        </w:tc>
      </w:tr>
      <w:tr w:rsidR="007D4F1E" w:rsidRPr="003239EE" w:rsidTr="007965EF">
        <w:trPr>
          <w:trHeight w:hRule="exact" w:val="28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AE5691" w:rsidP="007D4F1E">
            <w:pPr>
              <w:jc w:val="center"/>
            </w:pPr>
            <w:r>
              <w:t>25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943B30" w:rsidP="00AE5691">
            <w:pPr>
              <w:jc w:val="center"/>
            </w:pPr>
            <w:r>
              <w:t>2</w:t>
            </w:r>
            <w:r w:rsidR="00AE5691"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943B30" w:rsidP="00AE5691">
            <w:pPr>
              <w:jc w:val="center"/>
            </w:pPr>
            <w:r>
              <w:t>2</w:t>
            </w:r>
            <w:r w:rsidR="00AE5691"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AE5691" w:rsidP="00AE5691">
            <w:pPr>
              <w:jc w:val="center"/>
            </w:pPr>
            <w:r>
              <w:t>26</w:t>
            </w:r>
          </w:p>
        </w:tc>
      </w:tr>
    </w:tbl>
    <w:p w:rsidR="007D4F1E" w:rsidRDefault="007D4F1E" w:rsidP="007D4F1E">
      <w:pPr>
        <w:ind w:firstLine="720"/>
        <w:jc w:val="both"/>
      </w:pPr>
    </w:p>
    <w:p w:rsidR="007D4F1E" w:rsidRDefault="007D4F1E" w:rsidP="007D4F1E">
      <w:pPr>
        <w:ind w:firstLine="720"/>
        <w:jc w:val="both"/>
      </w:pPr>
      <w:r w:rsidRPr="003239EE">
        <w:t>Детский сад функционирует в режиме 5 дневной рабочей недели.</w:t>
      </w:r>
    </w:p>
    <w:p w:rsidR="007D4F1E" w:rsidRDefault="007D4F1E" w:rsidP="007D4F1E">
      <w:pPr>
        <w:ind w:firstLine="709"/>
        <w:jc w:val="both"/>
      </w:pPr>
      <w:r w:rsidRPr="003239EE">
        <w:t>Организация образовательного процесса регламентируется режимом работы, учебным планом, годовым календарным учебным графиком, расписанием занятий</w:t>
      </w:r>
      <w:r>
        <w:t>.</w:t>
      </w:r>
    </w:p>
    <w:p w:rsidR="007D4F1E" w:rsidRPr="003239EE" w:rsidRDefault="007D4F1E" w:rsidP="007D4F1E">
      <w:pPr>
        <w:ind w:firstLine="709"/>
        <w:jc w:val="both"/>
      </w:pPr>
      <w:r w:rsidRPr="003239EE">
        <w:t>Образовательный процесс осуществляется по двум режимам – с учетом теплого и холодного периода года; строится с учетом возрастных принципов и адекватных дошкольному возрасту форм работы с детьми.</w:t>
      </w:r>
    </w:p>
    <w:p w:rsidR="007D4F1E" w:rsidRPr="00E65966" w:rsidRDefault="007D4F1E" w:rsidP="007D4F1E">
      <w:pPr>
        <w:ind w:firstLine="709"/>
        <w:jc w:val="both"/>
      </w:pPr>
      <w:r w:rsidRPr="00E65966">
        <w:t>Учебный план разработан на основе:</w:t>
      </w:r>
    </w:p>
    <w:p w:rsidR="007D4F1E" w:rsidRPr="00E65966" w:rsidRDefault="007D4F1E" w:rsidP="007D4F1E">
      <w:pPr>
        <w:ind w:firstLine="720"/>
        <w:jc w:val="both"/>
        <w:rPr>
          <w:u w:val="single"/>
        </w:rPr>
      </w:pPr>
      <w:r w:rsidRPr="00E65966">
        <w:rPr>
          <w:u w:val="single"/>
        </w:rPr>
        <w:t>Нормативно-правовых документов федерального уровня:</w:t>
      </w:r>
    </w:p>
    <w:p w:rsidR="00CA2416" w:rsidRDefault="007D4F1E" w:rsidP="00687A1D">
      <w:pPr>
        <w:ind w:firstLine="720"/>
        <w:jc w:val="both"/>
      </w:pPr>
      <w:r>
        <w:t>Федеральным законом № 273-</w:t>
      </w:r>
      <w:r w:rsidRPr="003239EE">
        <w:t>ФЗ от 27.12.2012 «Об образовании в Российской Федерации»;</w:t>
      </w:r>
    </w:p>
    <w:p w:rsidR="00687A1D" w:rsidRPr="003239EE" w:rsidRDefault="00687A1D" w:rsidP="00687A1D">
      <w:pPr>
        <w:ind w:firstLine="720"/>
        <w:jc w:val="both"/>
      </w:pPr>
      <w:r>
        <w:t xml:space="preserve"> (с </w:t>
      </w:r>
      <w:r w:rsidR="00943B30">
        <w:t>изменениями</w:t>
      </w:r>
      <w:r>
        <w:t xml:space="preserve"> и доп</w:t>
      </w:r>
      <w:r w:rsidR="00943B30">
        <w:t>олнениями</w:t>
      </w:r>
      <w:r>
        <w:t>)</w:t>
      </w:r>
    </w:p>
    <w:p w:rsidR="00687A1D" w:rsidRDefault="00687A1D" w:rsidP="00687A1D">
      <w:pPr>
        <w:ind w:firstLine="720"/>
        <w:jc w:val="both"/>
      </w:pPr>
      <w:r w:rsidRPr="003239EE">
        <w:t xml:space="preserve">Санитарно-эпидемиологические </w:t>
      </w:r>
      <w:r>
        <w:t>правила и нормативы СанПиН 2.4.</w:t>
      </w:r>
      <w:r w:rsidRPr="003239EE">
        <w:t>3</w:t>
      </w:r>
      <w:r>
        <w:t xml:space="preserve">590-20 </w:t>
      </w:r>
      <w:r w:rsidRPr="003239EE">
        <w:t>«Санитарно-эпидемиологические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</w:t>
      </w:r>
      <w:r>
        <w:t>кой Федерации от 28 сентября 2020</w:t>
      </w:r>
      <w:r w:rsidRPr="003239EE">
        <w:t xml:space="preserve"> г. № 2</w:t>
      </w:r>
      <w:r>
        <w:t>8</w:t>
      </w:r>
      <w:r w:rsidRPr="003239EE">
        <w:t>);</w:t>
      </w:r>
    </w:p>
    <w:p w:rsidR="00ED068E" w:rsidRPr="007D1A52" w:rsidRDefault="00ED068E" w:rsidP="00ED068E">
      <w:pPr>
        <w:ind w:firstLine="720"/>
        <w:jc w:val="both"/>
        <w:rPr>
          <w:u w:val="single"/>
        </w:rPr>
      </w:pPr>
      <w:r w:rsidRPr="007D1A52">
        <w:rPr>
          <w:u w:val="single"/>
        </w:rPr>
        <w:t xml:space="preserve">Нормативных документов Министерства </w:t>
      </w:r>
      <w:r>
        <w:rPr>
          <w:u w:val="single"/>
        </w:rPr>
        <w:t>просвещения</w:t>
      </w:r>
      <w:r w:rsidRPr="007D1A52">
        <w:rPr>
          <w:u w:val="single"/>
        </w:rPr>
        <w:t xml:space="preserve"> РФ:</w:t>
      </w:r>
    </w:p>
    <w:p w:rsidR="00ED068E" w:rsidRDefault="00ED068E" w:rsidP="00ED068E">
      <w:pPr>
        <w:ind w:left="720"/>
        <w:jc w:val="both"/>
      </w:pPr>
      <w:r w:rsidRPr="003239EE">
        <w:t xml:space="preserve">Примерной </w:t>
      </w:r>
      <w:r>
        <w:t>федеральной</w:t>
      </w:r>
      <w:r w:rsidRPr="003239EE">
        <w:t xml:space="preserve"> образовательной программой дошкольного образования (</w:t>
      </w:r>
      <w:r>
        <w:t>от 25.11.2022 № 1028 «Об утверждении федеральной</w:t>
      </w:r>
      <w:r w:rsidRPr="003239EE">
        <w:t xml:space="preserve"> </w:t>
      </w:r>
      <w:r>
        <w:t>образовательной</w:t>
      </w:r>
      <w:r w:rsidRPr="003239EE">
        <w:t xml:space="preserve"> </w:t>
      </w:r>
      <w:r>
        <w:t>программы дошкольного образования»</w:t>
      </w:r>
      <w:r w:rsidRPr="003239EE">
        <w:t xml:space="preserve"> (Зар</w:t>
      </w:r>
      <w:r>
        <w:t>егистрировано в Минюсте России 28.12.2023 №71847</w:t>
      </w:r>
      <w:r w:rsidRPr="003239EE">
        <w:t>);</w:t>
      </w:r>
    </w:p>
    <w:p w:rsidR="00ED068E" w:rsidRDefault="00ED068E" w:rsidP="00ED068E">
      <w:pPr>
        <w:ind w:firstLine="720"/>
        <w:jc w:val="both"/>
      </w:pPr>
      <w:r>
        <w:t xml:space="preserve"> </w:t>
      </w:r>
      <w:r w:rsidRPr="003239EE">
        <w:t>Федеральный государственный образовательный стандарт дошкольного образования (утверждён приказом Министерства образования и науки Российской федерации от 17 октября 2013 г. № 1155)</w:t>
      </w:r>
      <w:r>
        <w:t>;</w:t>
      </w:r>
    </w:p>
    <w:p w:rsidR="00ED068E" w:rsidRPr="007D1A52" w:rsidRDefault="00ED068E" w:rsidP="00ED068E">
      <w:pPr>
        <w:ind w:firstLine="720"/>
        <w:jc w:val="both"/>
        <w:rPr>
          <w:u w:val="single"/>
        </w:rPr>
      </w:pPr>
      <w:r w:rsidRPr="007D1A52">
        <w:rPr>
          <w:u w:val="single"/>
        </w:rPr>
        <w:t>Документов образовательной организации:</w:t>
      </w:r>
    </w:p>
    <w:p w:rsidR="00ED068E" w:rsidRDefault="00ED068E" w:rsidP="00ED068E">
      <w:pPr>
        <w:ind w:firstLine="720"/>
        <w:jc w:val="both"/>
      </w:pPr>
      <w:r w:rsidRPr="003239EE">
        <w:t>Устав o Лицензия на право ведения образовательной деятельности (ср</w:t>
      </w:r>
      <w:r>
        <w:t>о</w:t>
      </w:r>
      <w:r w:rsidR="00BF67F2">
        <w:t>к действия лицензии бессрочно).</w:t>
      </w:r>
    </w:p>
    <w:p w:rsidR="007D4F1E" w:rsidRPr="003239EE" w:rsidRDefault="007D4F1E" w:rsidP="007D4F1E">
      <w:pPr>
        <w:ind w:firstLine="720"/>
        <w:jc w:val="both"/>
      </w:pPr>
      <w:r w:rsidRPr="003239EE">
        <w:t>Федеральным государственным образовательным ста</w:t>
      </w:r>
      <w:r>
        <w:t xml:space="preserve">ндартом дошкольного образования </w:t>
      </w:r>
      <w:r w:rsidRPr="003239EE">
        <w:t>(утверждён приказом Министерства образования и науки Российской федерации от 17 октября 2013 г. № 1155)</w:t>
      </w:r>
    </w:p>
    <w:p w:rsidR="007D4F1E" w:rsidRPr="00E65966" w:rsidRDefault="007D4F1E" w:rsidP="007D4F1E">
      <w:pPr>
        <w:ind w:firstLine="720"/>
        <w:jc w:val="both"/>
        <w:rPr>
          <w:u w:val="single"/>
        </w:rPr>
      </w:pPr>
      <w:r w:rsidRPr="00E65966">
        <w:rPr>
          <w:u w:val="single"/>
        </w:rPr>
        <w:t>Документов образовательной организации:</w:t>
      </w:r>
    </w:p>
    <w:p w:rsidR="007D4F1E" w:rsidRPr="003239EE" w:rsidRDefault="007D4F1E" w:rsidP="007D4F1E">
      <w:pPr>
        <w:ind w:firstLine="720"/>
        <w:jc w:val="both"/>
      </w:pPr>
      <w:r w:rsidRPr="003239EE">
        <w:t>Уставом МБДОУ «Детский сад №33 «Радуга» от 26.12.2014 №</w:t>
      </w:r>
      <w:r w:rsidR="001965F9">
        <w:t xml:space="preserve"> </w:t>
      </w:r>
      <w:r w:rsidRPr="003239EE">
        <w:t>2300-адм (с изменениями);</w:t>
      </w:r>
    </w:p>
    <w:p w:rsidR="007D4F1E" w:rsidRPr="003239EE" w:rsidRDefault="007D4F1E" w:rsidP="007D4F1E">
      <w:pPr>
        <w:ind w:firstLine="720"/>
        <w:jc w:val="both"/>
      </w:pPr>
      <w:r w:rsidRPr="003239EE">
        <w:t>Лицензией на право ведения образовательной деятельности (срок действия лицензии бессрочно).</w:t>
      </w:r>
    </w:p>
    <w:p w:rsidR="007D4F1E" w:rsidRPr="003239EE" w:rsidRDefault="007D4F1E" w:rsidP="007D4F1E">
      <w:pPr>
        <w:ind w:firstLine="720"/>
        <w:jc w:val="both"/>
      </w:pPr>
      <w:r w:rsidRPr="003239EE">
        <w:t xml:space="preserve">Форма обучения: очная. </w:t>
      </w:r>
    </w:p>
    <w:p w:rsidR="007D4F1E" w:rsidRPr="003239EE" w:rsidRDefault="007D4F1E" w:rsidP="007D4F1E"/>
    <w:p w:rsidR="007D4F1E" w:rsidRPr="003239EE" w:rsidRDefault="007D4F1E" w:rsidP="007D4F1E">
      <w:pPr>
        <w:jc w:val="center"/>
      </w:pPr>
      <w:r w:rsidRPr="003239EE">
        <w:t>Выводы и рекомендации</w:t>
      </w:r>
    </w:p>
    <w:p w:rsidR="007D4F1E" w:rsidRDefault="007D4F1E" w:rsidP="007D4F1E">
      <w:pPr>
        <w:ind w:firstLine="851"/>
        <w:jc w:val="both"/>
      </w:pPr>
      <w:r w:rsidRPr="003239EE">
        <w:t>Организация образовательной деятельности соответствует федеральному государственному образовательному стандарту.</w:t>
      </w:r>
    </w:p>
    <w:p w:rsidR="007D4F1E" w:rsidRDefault="007D4F1E" w:rsidP="007D4F1E">
      <w:pPr>
        <w:ind w:firstLine="851"/>
        <w:jc w:val="both"/>
      </w:pPr>
      <w:r w:rsidRPr="003239EE">
        <w:t>Удельный вес воспитанников, получающих дошкольное образование в рамках основной образовательной программы дошкольного образования МБДОУ «Детский сад № 33 «Радуга» и дополнительные образовательные услуги на бесплатной основе, соответствуют ожидаемым результатам Программы развития образовательной организации</w:t>
      </w:r>
      <w:r>
        <w:t>.</w:t>
      </w:r>
    </w:p>
    <w:p w:rsidR="007D4F1E" w:rsidRPr="003239EE" w:rsidRDefault="007D4F1E" w:rsidP="007D4F1E">
      <w:pPr>
        <w:ind w:firstLine="851"/>
        <w:jc w:val="both"/>
      </w:pPr>
      <w:r w:rsidRPr="003239EE">
        <w:t>Содержание и качество подготовки воспитанников.</w:t>
      </w:r>
    </w:p>
    <w:p w:rsidR="007D4F1E" w:rsidRDefault="007D4F1E" w:rsidP="007D4F1E">
      <w:pPr>
        <w:ind w:firstLine="851"/>
        <w:jc w:val="both"/>
      </w:pPr>
      <w:r w:rsidRPr="003239EE">
        <w:t xml:space="preserve">В </w:t>
      </w:r>
      <w:proofErr w:type="spellStart"/>
      <w:r w:rsidRPr="003239EE">
        <w:t>воспитательно</w:t>
      </w:r>
      <w:proofErr w:type="spellEnd"/>
      <w:r w:rsidRPr="003239EE">
        <w:t xml:space="preserve">-образовательном процессе учреждения реализуется образовательная программа дошкольного образования муниципального бюджетного дошкольного образовательного учреждения «Детский сад №33 «Радуга» города Смоленска, которая разработана в соответствии с </w:t>
      </w:r>
      <w:r w:rsidR="00E915CB">
        <w:t>Федеральной образовательной пр</w:t>
      </w:r>
      <w:r w:rsidR="00627BA2">
        <w:t xml:space="preserve">ограммой дошкольного </w:t>
      </w:r>
      <w:r w:rsidRPr="003239EE">
        <w:t>образования (</w:t>
      </w:r>
      <w:r w:rsidR="00627BA2">
        <w:t xml:space="preserve">приказ Министерства просвещения Российской </w:t>
      </w:r>
      <w:r w:rsidR="00627BA2">
        <w:lastRenderedPageBreak/>
        <w:t>Федерации</w:t>
      </w:r>
      <w:r w:rsidRPr="003239EE">
        <w:t xml:space="preserve"> от 2</w:t>
      </w:r>
      <w:r w:rsidR="00627BA2">
        <w:t>5 ноября 2022 г. № 1028</w:t>
      </w:r>
      <w:r w:rsidRPr="003239EE">
        <w:t>)</w:t>
      </w:r>
    </w:p>
    <w:p w:rsidR="007D4F1E" w:rsidRDefault="007D4F1E" w:rsidP="007D4F1E">
      <w:pPr>
        <w:ind w:firstLine="851"/>
        <w:jc w:val="both"/>
      </w:pPr>
      <w:r w:rsidRPr="003239EE">
        <w:t xml:space="preserve">В </w:t>
      </w:r>
      <w:r w:rsidR="00627BA2">
        <w:t>соответствии с требованиями ФОП</w:t>
      </w:r>
      <w:r w:rsidRPr="003239EE">
        <w:t xml:space="preserve"> ДО педагогический коллектив основными целями своей </w:t>
      </w:r>
      <w:r w:rsidR="000267B3">
        <w:t>,</w:t>
      </w:r>
      <w:r w:rsidRPr="003239EE">
        <w:t>работы считает создание благоприятных условий для полноценного проживания ребенком дошкольного детства,  обеспечение становления личности ребенка и раскрытие его индивидуальности,  создание условий для физического, познавательного, речевого, социально-коммуникативного и художественно-эстетического развития детей дошкольного возраста, обеспечение готовности к школьному обучению, обеспечение безопасности жизнедеятельности дошкольника.</w:t>
      </w:r>
    </w:p>
    <w:p w:rsidR="007D4F1E" w:rsidRDefault="007D4F1E" w:rsidP="007D4F1E">
      <w:pPr>
        <w:ind w:firstLine="851"/>
        <w:jc w:val="both"/>
      </w:pPr>
      <w:r w:rsidRPr="003239EE"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речевой, продуктивной, музыкально - художественной, чтения.</w:t>
      </w:r>
    </w:p>
    <w:p w:rsidR="007D4F1E" w:rsidRPr="003239EE" w:rsidRDefault="007D4F1E" w:rsidP="007D4F1E">
      <w:pPr>
        <w:ind w:firstLine="851"/>
        <w:jc w:val="both"/>
      </w:pPr>
      <w:r w:rsidRPr="003239EE">
        <w:t>Для достижения целей Программы решались следующие задачи:</w:t>
      </w:r>
    </w:p>
    <w:p w:rsidR="007D4F1E" w:rsidRPr="003239EE" w:rsidRDefault="007D4F1E" w:rsidP="007D4F1E">
      <w:pPr>
        <w:jc w:val="both"/>
      </w:pPr>
      <w:r w:rsidRPr="003239EE">
        <w:t>- Совершенствовать работу по сохранению и укреплению психофизического здоровья детей</w:t>
      </w:r>
      <w:r w:rsidR="000267B3">
        <w:t>,</w:t>
      </w:r>
      <w:r w:rsidR="000267B3" w:rsidRPr="000267B3">
        <w:t xml:space="preserve"> </w:t>
      </w:r>
      <w:r w:rsidR="000267B3" w:rsidRPr="00FB38A7">
        <w:t xml:space="preserve">в том числе </w:t>
      </w:r>
      <w:r w:rsidR="000267B3">
        <w:t xml:space="preserve">их эмоционального благополучия </w:t>
      </w:r>
      <w:r w:rsidRPr="003239EE">
        <w:t>во взаимодействии с родителями (законными представителями), через оптимизацию двигательного режима;</w:t>
      </w:r>
    </w:p>
    <w:p w:rsidR="007D4F1E" w:rsidRPr="003239EE" w:rsidRDefault="007D4F1E" w:rsidP="007D4F1E">
      <w:pPr>
        <w:jc w:val="both"/>
      </w:pPr>
      <w:r w:rsidRPr="003239EE">
        <w:t>- Воспитывать у дошкольников нравственно-патриотические чувства к малой Родине на основе регионального компонента, через проектную деятельность.</w:t>
      </w:r>
    </w:p>
    <w:p w:rsidR="007D4F1E" w:rsidRPr="003239EE" w:rsidRDefault="007D4F1E" w:rsidP="007D4F1E">
      <w:pPr>
        <w:ind w:firstLine="851"/>
        <w:jc w:val="both"/>
      </w:pPr>
      <w:r w:rsidRPr="003239EE">
        <w:t>Содержание образовательной программы реализуется в процессе:</w:t>
      </w:r>
    </w:p>
    <w:p w:rsidR="007D4F1E" w:rsidRPr="003239EE" w:rsidRDefault="0096625B" w:rsidP="007D4F1E">
      <w:pPr>
        <w:jc w:val="both"/>
      </w:pPr>
      <w:r>
        <w:t xml:space="preserve">- </w:t>
      </w:r>
      <w:r w:rsidR="007D4F1E" w:rsidRPr="003239EE">
        <w:t>организованной образовательной деятельности;</w:t>
      </w:r>
    </w:p>
    <w:p w:rsidR="007D4F1E" w:rsidRPr="003239EE" w:rsidRDefault="0096625B" w:rsidP="007D4F1E">
      <w:pPr>
        <w:jc w:val="both"/>
      </w:pPr>
      <w:r>
        <w:t xml:space="preserve">- </w:t>
      </w:r>
      <w:r w:rsidR="007D4F1E" w:rsidRPr="003239EE">
        <w:t>образовательной деятельности, осуществляемой в ходе режимных   моментов;</w:t>
      </w:r>
    </w:p>
    <w:p w:rsidR="007D4F1E" w:rsidRPr="003239EE" w:rsidRDefault="0096625B" w:rsidP="007D4F1E">
      <w:pPr>
        <w:jc w:val="both"/>
      </w:pPr>
      <w:r>
        <w:t xml:space="preserve">- </w:t>
      </w:r>
      <w:r w:rsidR="007D4F1E" w:rsidRPr="003239EE">
        <w:t>самостоятельной детской деятельности;</w:t>
      </w:r>
    </w:p>
    <w:p w:rsidR="007D4F1E" w:rsidRPr="003239EE" w:rsidRDefault="0096625B" w:rsidP="007D4F1E">
      <w:pPr>
        <w:jc w:val="both"/>
      </w:pPr>
      <w:r>
        <w:t xml:space="preserve">- </w:t>
      </w:r>
      <w:r w:rsidR="007D4F1E" w:rsidRPr="003239EE">
        <w:t>взаимодействия с семьями воспитанников.</w:t>
      </w:r>
    </w:p>
    <w:p w:rsidR="007D4F1E" w:rsidRDefault="007D4F1E" w:rsidP="00BE45D5">
      <w:pPr>
        <w:ind w:firstLine="851"/>
        <w:jc w:val="both"/>
      </w:pPr>
      <w:r w:rsidRPr="003239EE">
        <w:t>Результатами освоения образовательной программы являются целевые ориентиры дошкольного образования, которы</w:t>
      </w:r>
      <w:r>
        <w:t>е представляют собой социально-</w:t>
      </w:r>
      <w:r w:rsidRPr="003239EE">
        <w:t>нормативные возрастные характеристики возможных достижений ребенка. Качество подготовки воспитанников отслеживается в соответствии требованиями к освоению реб</w:t>
      </w:r>
      <w:r w:rsidR="00BE45D5">
        <w:t>енком образовательных областей.</w:t>
      </w:r>
    </w:p>
    <w:p w:rsidR="007D4F1E" w:rsidRDefault="007D4F1E" w:rsidP="007D4F1E"/>
    <w:p w:rsidR="007D4F1E" w:rsidRPr="003239EE" w:rsidRDefault="007D4F1E" w:rsidP="007D4F1E">
      <w:r w:rsidRPr="003239EE">
        <w:t>Образовательная область «Социально-коммуникативное развитие»</w:t>
      </w:r>
    </w:p>
    <w:p w:rsidR="007D4F1E" w:rsidRPr="003239EE" w:rsidRDefault="007D4F1E" w:rsidP="007D4F1E">
      <w:r w:rsidRPr="003239EE">
        <w:rPr>
          <w:noProof/>
        </w:rPr>
        <w:drawing>
          <wp:inline distT="0" distB="0" distL="0" distR="0" wp14:anchorId="6A43F3EC" wp14:editId="4BF1A23D">
            <wp:extent cx="4608051" cy="2293929"/>
            <wp:effectExtent l="0" t="0" r="0" b="0"/>
            <wp:docPr id="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D4F1E" w:rsidRPr="003239EE" w:rsidRDefault="007D4F1E" w:rsidP="007D4F1E">
      <w:r w:rsidRPr="003239EE">
        <w:t>Образовательная об</w:t>
      </w:r>
      <w:r>
        <w:t>ласть «Познавательное развитие»</w:t>
      </w:r>
    </w:p>
    <w:p w:rsidR="007D4F1E" w:rsidRPr="003239EE" w:rsidRDefault="007D4F1E" w:rsidP="007D4F1E">
      <w:r w:rsidRPr="003239EE">
        <w:rPr>
          <w:noProof/>
        </w:rPr>
        <w:drawing>
          <wp:inline distT="0" distB="0" distL="0" distR="0" wp14:anchorId="0FE9E185" wp14:editId="1A7D5940">
            <wp:extent cx="4721037" cy="2114609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812F5" w:rsidRDefault="002812F5" w:rsidP="007D4F1E"/>
    <w:p w:rsidR="002812F5" w:rsidRDefault="002812F5" w:rsidP="007D4F1E"/>
    <w:p w:rsidR="002812F5" w:rsidRDefault="002812F5" w:rsidP="007D4F1E"/>
    <w:p w:rsidR="007D4F1E" w:rsidRPr="003239EE" w:rsidRDefault="007D4F1E" w:rsidP="007D4F1E">
      <w:r w:rsidRPr="003239EE">
        <w:lastRenderedPageBreak/>
        <w:t>Образовательная область «Речевое развитие»</w:t>
      </w:r>
    </w:p>
    <w:p w:rsidR="00281BF4" w:rsidRDefault="007D4F1E" w:rsidP="007D4F1E">
      <w:r w:rsidRPr="003239EE">
        <w:rPr>
          <w:noProof/>
        </w:rPr>
        <w:drawing>
          <wp:inline distT="0" distB="0" distL="0" distR="0" wp14:anchorId="55D5ACFD" wp14:editId="015A3D5B">
            <wp:extent cx="4795621" cy="2179929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81BF4" w:rsidRDefault="00281BF4" w:rsidP="007D4F1E"/>
    <w:p w:rsidR="007D4F1E" w:rsidRPr="003239EE" w:rsidRDefault="007D4F1E" w:rsidP="007D4F1E">
      <w:r w:rsidRPr="003239EE">
        <w:t>Образовательна</w:t>
      </w:r>
      <w:r>
        <w:t>я область «Физическое развитие»</w:t>
      </w:r>
    </w:p>
    <w:p w:rsidR="007D4F1E" w:rsidRPr="003239EE" w:rsidRDefault="007D4F1E" w:rsidP="007D4F1E">
      <w:r w:rsidRPr="003239EE">
        <w:rPr>
          <w:noProof/>
        </w:rPr>
        <w:drawing>
          <wp:inline distT="0" distB="0" distL="0" distR="0" wp14:anchorId="7DF07E8F" wp14:editId="0E341E21">
            <wp:extent cx="4795520" cy="2235479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F1E" w:rsidRPr="003239EE" w:rsidRDefault="007D4F1E" w:rsidP="007D4F1E">
      <w:r w:rsidRPr="003239EE">
        <w:t>Образовательная область «Художественно-эстетическое развитие</w:t>
      </w:r>
    </w:p>
    <w:p w:rsidR="007D4F1E" w:rsidRDefault="007D4F1E" w:rsidP="007D4F1E">
      <w:r w:rsidRPr="003239EE">
        <w:rPr>
          <w:noProof/>
        </w:rPr>
        <w:drawing>
          <wp:inline distT="0" distB="0" distL="0" distR="0" wp14:anchorId="00747F7B" wp14:editId="104B3A99">
            <wp:extent cx="5005456" cy="2286000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D4F1E" w:rsidRDefault="007D4F1E" w:rsidP="007D4F1E">
      <w:pPr>
        <w:keepNext/>
        <w:keepLines/>
        <w:widowControl/>
        <w:jc w:val="right"/>
      </w:pPr>
    </w:p>
    <w:p w:rsidR="00CE1597" w:rsidRDefault="00CE1597" w:rsidP="007D4F1E">
      <w:pPr>
        <w:keepNext/>
        <w:keepLines/>
        <w:widowControl/>
        <w:jc w:val="right"/>
      </w:pPr>
    </w:p>
    <w:p w:rsidR="007D4F1E" w:rsidRPr="003239EE" w:rsidRDefault="007D4F1E" w:rsidP="007D4F1E">
      <w:pPr>
        <w:keepNext/>
        <w:keepLines/>
        <w:widowControl/>
        <w:jc w:val="right"/>
      </w:pPr>
      <w:r w:rsidRPr="003239EE">
        <w:t>Таблица</w:t>
      </w:r>
      <w:r>
        <w:t>.</w:t>
      </w:r>
      <w:r w:rsidRPr="002B08CB">
        <w:t xml:space="preserve"> Результативность участия воспитанников в олимпиадах, кон</w:t>
      </w:r>
      <w:r>
        <w:t>курсах, соревнованиях, смотрах.</w:t>
      </w:r>
    </w:p>
    <w:tbl>
      <w:tblPr>
        <w:tblpPr w:leftFromText="180" w:rightFromText="180" w:vertAnchor="text" w:horzAnchor="margin" w:tblpY="589"/>
        <w:tblW w:w="10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58"/>
        <w:gridCol w:w="2053"/>
        <w:gridCol w:w="1206"/>
        <w:gridCol w:w="2458"/>
        <w:gridCol w:w="1999"/>
      </w:tblGrid>
      <w:tr w:rsidR="007D4F1E" w:rsidRPr="003239EE" w:rsidTr="00BC5E00">
        <w:trPr>
          <w:trHeight w:val="70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D143A8" w:rsidRDefault="007D4F1E" w:rsidP="007D4F1E">
            <w:pPr>
              <w:keepNext/>
              <w:keepLines/>
              <w:widowControl/>
              <w:jc w:val="center"/>
            </w:pPr>
            <w:r w:rsidRPr="00D143A8">
              <w:t>№ п/п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D143A8" w:rsidRDefault="007D4F1E" w:rsidP="007D4F1E">
            <w:pPr>
              <w:keepNext/>
              <w:keepLines/>
              <w:widowControl/>
              <w:jc w:val="center"/>
            </w:pPr>
            <w:r w:rsidRPr="00D143A8">
              <w:t>Наименование мероприятия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1B3FCE" w:rsidRDefault="007D4F1E" w:rsidP="007D4F1E">
            <w:pPr>
              <w:keepNext/>
              <w:keepLines/>
              <w:widowControl/>
              <w:jc w:val="center"/>
            </w:pPr>
            <w:r w:rsidRPr="001B3FCE">
              <w:t>Уровень мероприятия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D143A8" w:rsidRDefault="007D4F1E" w:rsidP="007D4F1E">
            <w:pPr>
              <w:keepNext/>
              <w:keepLines/>
              <w:widowControl/>
              <w:jc w:val="center"/>
            </w:pPr>
            <w:r w:rsidRPr="00D143A8">
              <w:t>Кол-во участников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D143A8" w:rsidRDefault="007D4F1E" w:rsidP="007D4F1E">
            <w:pPr>
              <w:keepNext/>
              <w:keepLines/>
              <w:widowControl/>
              <w:jc w:val="center"/>
            </w:pPr>
            <w:r w:rsidRPr="00D143A8">
              <w:t>Результативность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Default="007D4F1E" w:rsidP="007D4F1E">
            <w:pPr>
              <w:keepNext/>
              <w:keepLines/>
              <w:widowControl/>
              <w:jc w:val="center"/>
            </w:pPr>
            <w:r w:rsidRPr="00D143A8">
              <w:t>Руководитель</w:t>
            </w:r>
          </w:p>
        </w:tc>
      </w:tr>
      <w:tr w:rsidR="007D4F1E" w:rsidRPr="003239EE" w:rsidTr="007D4F1E">
        <w:trPr>
          <w:trHeight w:val="103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6B4F5D" w:rsidP="008E402B">
            <w:pPr>
              <w:jc w:val="center"/>
            </w:pPr>
            <w:r>
              <w:rPr>
                <w:sz w:val="28"/>
                <w:szCs w:val="28"/>
              </w:rPr>
              <w:t>«</w:t>
            </w:r>
            <w:bookmarkStart w:id="0" w:name="_Hlk97908299"/>
            <w:r>
              <w:rPr>
                <w:sz w:val="28"/>
                <w:szCs w:val="28"/>
              </w:rPr>
              <w:t>В здоровом теле – здоровый дух</w:t>
            </w:r>
            <w:bookmarkEnd w:id="0"/>
            <w:r>
              <w:rPr>
                <w:sz w:val="28"/>
                <w:szCs w:val="28"/>
              </w:rPr>
              <w:t>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1B3FCE" w:rsidRDefault="006B4F5D" w:rsidP="007D4F1E">
            <w:pPr>
              <w:jc w:val="center"/>
            </w:pPr>
            <w:r>
              <w:t>г</w:t>
            </w:r>
            <w:r w:rsidR="000D1C24" w:rsidRPr="001B3FCE">
              <w:t>ородской заочный конкурс рисунков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831428" w:rsidP="00831428">
            <w:pPr>
              <w:jc w:val="center"/>
            </w:pPr>
            <w:r>
              <w:t>6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  <w:p w:rsidR="007D4F1E" w:rsidRPr="003239EE" w:rsidRDefault="002B3AF1" w:rsidP="007D4F1E">
            <w:pPr>
              <w:jc w:val="center"/>
            </w:pPr>
            <w:r>
              <w:t>Сертификаты участника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Default="00110968" w:rsidP="008E402B">
            <w:pPr>
              <w:jc w:val="center"/>
            </w:pPr>
            <w:proofErr w:type="spellStart"/>
            <w:r>
              <w:t>Бондаренкова</w:t>
            </w:r>
            <w:proofErr w:type="spellEnd"/>
            <w:r>
              <w:t xml:space="preserve"> А.В.</w:t>
            </w:r>
          </w:p>
          <w:p w:rsidR="00110968" w:rsidRPr="003239EE" w:rsidRDefault="00110968" w:rsidP="008E402B">
            <w:pPr>
              <w:jc w:val="center"/>
            </w:pPr>
            <w:r>
              <w:t>Новикова И.И.</w:t>
            </w:r>
          </w:p>
        </w:tc>
      </w:tr>
      <w:tr w:rsidR="008E402B" w:rsidRPr="003239EE" w:rsidTr="00BC5E00">
        <w:trPr>
          <w:trHeight w:val="93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02B" w:rsidRDefault="0050429C" w:rsidP="008E402B">
            <w:pPr>
              <w:jc w:val="center"/>
            </w:pPr>
            <w:r>
              <w:lastRenderedPageBreak/>
              <w:t>2.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02B" w:rsidRPr="006B4F5D" w:rsidRDefault="006B4F5D" w:rsidP="008E402B">
            <w:pPr>
              <w:jc w:val="center"/>
            </w:pPr>
            <w:r w:rsidRPr="006B4F5D">
              <w:rPr>
                <w:spacing w:val="-8"/>
                <w:sz w:val="28"/>
              </w:rPr>
              <w:t>«Я</w:t>
            </w:r>
            <w:r w:rsidRPr="006B4F5D">
              <w:rPr>
                <w:spacing w:val="-12"/>
                <w:sz w:val="28"/>
              </w:rPr>
              <w:t xml:space="preserve"> </w:t>
            </w:r>
            <w:r w:rsidRPr="006B4F5D">
              <w:rPr>
                <w:spacing w:val="-8"/>
                <w:sz w:val="28"/>
              </w:rPr>
              <w:t>маме</w:t>
            </w:r>
            <w:r w:rsidRPr="006B4F5D">
              <w:rPr>
                <w:spacing w:val="-9"/>
                <w:sz w:val="28"/>
              </w:rPr>
              <w:t xml:space="preserve"> </w:t>
            </w:r>
            <w:r w:rsidRPr="006B4F5D">
              <w:rPr>
                <w:spacing w:val="-8"/>
                <w:sz w:val="28"/>
              </w:rPr>
              <w:t>своей</w:t>
            </w:r>
            <w:r w:rsidRPr="006B4F5D">
              <w:rPr>
                <w:spacing w:val="-10"/>
                <w:sz w:val="28"/>
              </w:rPr>
              <w:t xml:space="preserve"> </w:t>
            </w:r>
            <w:r w:rsidRPr="006B4F5D">
              <w:rPr>
                <w:spacing w:val="-8"/>
                <w:sz w:val="28"/>
              </w:rPr>
              <w:t>стихи</w:t>
            </w:r>
            <w:r w:rsidRPr="006B4F5D">
              <w:rPr>
                <w:spacing w:val="-9"/>
                <w:sz w:val="28"/>
              </w:rPr>
              <w:t xml:space="preserve"> </w:t>
            </w:r>
            <w:r w:rsidRPr="006B4F5D">
              <w:rPr>
                <w:spacing w:val="-8"/>
                <w:sz w:val="28"/>
              </w:rPr>
              <w:t>посвящаю!»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02B" w:rsidRPr="001B3FCE" w:rsidRDefault="006B4F5D" w:rsidP="008E402B">
            <w:pPr>
              <w:jc w:val="center"/>
            </w:pPr>
            <w:r>
              <w:t>г</w:t>
            </w:r>
            <w:r w:rsidR="002B3AF1" w:rsidRPr="001B3FCE">
              <w:t xml:space="preserve">ородской заочный конкурс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02B" w:rsidRDefault="007E5B05" w:rsidP="008E402B">
            <w:pPr>
              <w:jc w:val="center"/>
            </w:pPr>
            <w:r>
              <w:t>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02B" w:rsidRDefault="008E402B" w:rsidP="008E402B">
            <w:pPr>
              <w:jc w:val="center"/>
            </w:pPr>
            <w:r>
              <w:t>Сертификаты участника</w:t>
            </w:r>
          </w:p>
          <w:p w:rsidR="007E5B05" w:rsidRDefault="007E5B05" w:rsidP="008E402B">
            <w:pPr>
              <w:jc w:val="center"/>
            </w:pPr>
            <w:r>
              <w:t>Дипломы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968" w:rsidRDefault="007E5B05" w:rsidP="008E402B">
            <w:pPr>
              <w:jc w:val="center"/>
            </w:pPr>
            <w:proofErr w:type="spellStart"/>
            <w:r>
              <w:t>Бондаренкова</w:t>
            </w:r>
            <w:proofErr w:type="spellEnd"/>
            <w:r>
              <w:t xml:space="preserve"> А.В</w:t>
            </w:r>
            <w:r w:rsidR="00110968">
              <w:t>.</w:t>
            </w:r>
          </w:p>
          <w:p w:rsidR="002B3AF1" w:rsidRDefault="00110968" w:rsidP="008E402B">
            <w:pPr>
              <w:jc w:val="center"/>
            </w:pPr>
            <w:r>
              <w:t>Савченкова Н.В</w:t>
            </w:r>
            <w:r w:rsidR="007E5B05">
              <w:t>.</w:t>
            </w:r>
          </w:p>
        </w:tc>
      </w:tr>
      <w:tr w:rsidR="008E402B" w:rsidRPr="0026220B" w:rsidTr="00BC5E00">
        <w:trPr>
          <w:trHeight w:hRule="exact" w:val="71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02B" w:rsidRPr="0026220B" w:rsidRDefault="0050429C" w:rsidP="008E402B">
            <w:pPr>
              <w:jc w:val="center"/>
            </w:pPr>
            <w:r>
              <w:t>3.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02B" w:rsidRDefault="006B4F5D" w:rsidP="008E402B">
            <w:pPr>
              <w:jc w:val="center"/>
            </w:pPr>
            <w:r>
              <w:t>«Космические горизонты»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02B" w:rsidRPr="001B3FCE" w:rsidRDefault="006B4F5D" w:rsidP="008E402B">
            <w:pPr>
              <w:jc w:val="center"/>
            </w:pPr>
            <w:r>
              <w:t>г</w:t>
            </w:r>
            <w:r w:rsidR="008E402B" w:rsidRPr="001B3FCE">
              <w:t>о</w:t>
            </w:r>
            <w:r>
              <w:t xml:space="preserve">родской заочный конкурс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02B" w:rsidRDefault="009056AA" w:rsidP="008E402B">
            <w:pPr>
              <w:jc w:val="center"/>
            </w:pPr>
            <w:r>
              <w:t>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02B" w:rsidRDefault="008E402B" w:rsidP="008E402B">
            <w:pPr>
              <w:jc w:val="center"/>
            </w:pPr>
            <w:r>
              <w:t>Сертификаты участника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02B" w:rsidRDefault="009056AA" w:rsidP="008E402B">
            <w:pPr>
              <w:jc w:val="center"/>
            </w:pPr>
            <w:proofErr w:type="spellStart"/>
            <w:r>
              <w:t>Бондаренкова</w:t>
            </w:r>
            <w:proofErr w:type="spellEnd"/>
            <w:r>
              <w:t xml:space="preserve"> А.В. </w:t>
            </w:r>
          </w:p>
          <w:p w:rsidR="009056AA" w:rsidRDefault="009056AA" w:rsidP="008E402B">
            <w:pPr>
              <w:jc w:val="center"/>
            </w:pPr>
            <w:r>
              <w:t>Савченкова Н.В.</w:t>
            </w:r>
          </w:p>
        </w:tc>
      </w:tr>
      <w:tr w:rsidR="007D4F1E" w:rsidRPr="0026220B" w:rsidTr="007018B5">
        <w:trPr>
          <w:trHeight w:hRule="exact" w:val="7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26220B" w:rsidRDefault="0050429C" w:rsidP="0050429C">
            <w:pPr>
              <w:jc w:val="center"/>
            </w:pPr>
            <w:r>
              <w:t>4.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26220B" w:rsidRDefault="007D4F1E" w:rsidP="006B4F5D">
            <w:pPr>
              <w:jc w:val="center"/>
            </w:pPr>
            <w:r>
              <w:t>«</w:t>
            </w:r>
            <w:r w:rsidR="006B4F5D">
              <w:t>Моя мама – мой герой»</w:t>
            </w:r>
            <w:r>
              <w:t>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1B3FCE" w:rsidRDefault="006B4F5D" w:rsidP="007D4F1E">
            <w:pPr>
              <w:jc w:val="center"/>
            </w:pPr>
            <w:r>
              <w:t xml:space="preserve">городской онлайн </w:t>
            </w:r>
            <w:r w:rsidR="00EA6139" w:rsidRPr="001B3FCE">
              <w:t>конкурс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26220B" w:rsidRDefault="007D4F1E" w:rsidP="007D4F1E">
            <w:pPr>
              <w:jc w:val="center"/>
            </w:pPr>
          </w:p>
          <w:p w:rsidR="007D4F1E" w:rsidRPr="0026220B" w:rsidRDefault="002B3AF1" w:rsidP="007D4F1E">
            <w:pPr>
              <w:jc w:val="center"/>
            </w:pPr>
            <w:r>
              <w:t>6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26220B" w:rsidRDefault="002B3AF1" w:rsidP="007D4F1E">
            <w:pPr>
              <w:jc w:val="center"/>
            </w:pPr>
            <w:r>
              <w:t>Сертификаты участника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26220B" w:rsidRDefault="002B3AF1" w:rsidP="007D4F1E">
            <w:pPr>
              <w:jc w:val="center"/>
            </w:pPr>
            <w:r>
              <w:t>Новикова И.И.</w:t>
            </w:r>
          </w:p>
          <w:p w:rsidR="007D4F1E" w:rsidRPr="0026220B" w:rsidRDefault="007D4F1E" w:rsidP="007D4F1E">
            <w:pPr>
              <w:jc w:val="center"/>
            </w:pPr>
            <w:proofErr w:type="spellStart"/>
            <w:r>
              <w:t>Бондаренкова</w:t>
            </w:r>
            <w:proofErr w:type="spellEnd"/>
            <w:r>
              <w:t xml:space="preserve"> А</w:t>
            </w:r>
            <w:r w:rsidRPr="0026220B">
              <w:t>.</w:t>
            </w:r>
            <w:r>
              <w:t>В</w:t>
            </w:r>
            <w:r w:rsidRPr="0026220B">
              <w:t>.</w:t>
            </w:r>
          </w:p>
        </w:tc>
      </w:tr>
      <w:tr w:rsidR="007D4F1E" w:rsidRPr="0026220B" w:rsidTr="001B3FCE">
        <w:trPr>
          <w:trHeight w:hRule="exact" w:val="8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26220B" w:rsidRDefault="007D4F1E" w:rsidP="007D4F1E">
            <w:pPr>
              <w:jc w:val="center"/>
            </w:pPr>
          </w:p>
          <w:p w:rsidR="007D4F1E" w:rsidRPr="0026220B" w:rsidRDefault="0050429C" w:rsidP="007D4F1E">
            <w:pPr>
              <w:jc w:val="center"/>
            </w:pPr>
            <w:r>
              <w:t>5.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26220B" w:rsidRDefault="00CC144B" w:rsidP="002B3AF1">
            <w:pPr>
              <w:jc w:val="center"/>
            </w:pPr>
            <w:r>
              <w:t>«</w:t>
            </w:r>
            <w:r w:rsidR="002B3AF1">
              <w:t>Мы помним, мы гордимся</w:t>
            </w:r>
            <w:r>
              <w:t>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1B3FCE" w:rsidRDefault="006B4F5D" w:rsidP="002B3AF1">
            <w:pPr>
              <w:jc w:val="center"/>
            </w:pPr>
            <w:r>
              <w:t>г</w:t>
            </w:r>
            <w:r w:rsidR="00CC144B" w:rsidRPr="001B3FCE">
              <w:t xml:space="preserve">ородской </w:t>
            </w:r>
            <w:r w:rsidR="002B3AF1" w:rsidRPr="001B3FCE">
              <w:rPr>
                <w:color w:val="000000"/>
              </w:rPr>
              <w:t xml:space="preserve"> фестиваль-</w:t>
            </w:r>
            <w:r w:rsidR="002B3AF1" w:rsidRPr="001B3FCE">
              <w:rPr>
                <w:color w:val="000000"/>
                <w:spacing w:val="-1"/>
              </w:rPr>
              <w:t>ко</w:t>
            </w:r>
            <w:r w:rsidR="002B3AF1" w:rsidRPr="001B3FCE">
              <w:rPr>
                <w:color w:val="000000"/>
              </w:rPr>
              <w:t>нк</w:t>
            </w:r>
            <w:r w:rsidR="002B3AF1" w:rsidRPr="001B3FCE">
              <w:rPr>
                <w:color w:val="000000"/>
                <w:spacing w:val="-2"/>
              </w:rPr>
              <w:t>у</w:t>
            </w:r>
            <w:r w:rsidR="002B3AF1" w:rsidRPr="001B3FCE">
              <w:rPr>
                <w:color w:val="000000"/>
              </w:rPr>
              <w:t>рс детского</w:t>
            </w:r>
            <w:r w:rsidR="002B3AF1" w:rsidRPr="001B3FCE">
              <w:rPr>
                <w:color w:val="000000"/>
                <w:spacing w:val="1"/>
              </w:rPr>
              <w:t xml:space="preserve"> </w:t>
            </w:r>
            <w:r w:rsidR="002B3AF1" w:rsidRPr="001B3FCE">
              <w:rPr>
                <w:color w:val="000000"/>
              </w:rPr>
              <w:t>твор</w:t>
            </w:r>
            <w:r w:rsidR="002B3AF1" w:rsidRPr="001B3FCE">
              <w:rPr>
                <w:color w:val="000000"/>
                <w:spacing w:val="-1"/>
              </w:rPr>
              <w:t>ч</w:t>
            </w:r>
            <w:r w:rsidR="002B3AF1" w:rsidRPr="001B3FCE">
              <w:rPr>
                <w:color w:val="000000"/>
              </w:rPr>
              <w:t>ества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26220B" w:rsidRDefault="003F54DD" w:rsidP="007D4F1E">
            <w:pPr>
              <w:jc w:val="center"/>
            </w:pPr>
            <w: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26220B" w:rsidRDefault="003F54DD" w:rsidP="007D4F1E">
            <w:pPr>
              <w:jc w:val="center"/>
            </w:pPr>
            <w:r>
              <w:t>Сертификат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44B" w:rsidRPr="0026220B" w:rsidRDefault="002B3AF1" w:rsidP="007D4F1E">
            <w:pPr>
              <w:jc w:val="center"/>
            </w:pPr>
            <w:r>
              <w:t>Борисова Л.Н.</w:t>
            </w:r>
          </w:p>
        </w:tc>
      </w:tr>
      <w:tr w:rsidR="0050429C" w:rsidRPr="0026220B" w:rsidTr="00BC5E00">
        <w:trPr>
          <w:trHeight w:hRule="exact" w:val="6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9C" w:rsidRPr="0026220B" w:rsidRDefault="0050429C" w:rsidP="007D4F1E">
            <w:pPr>
              <w:jc w:val="center"/>
            </w:pPr>
            <w:r>
              <w:t>6.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9C" w:rsidRDefault="002B3AF1" w:rsidP="007D4F1E">
            <w:pPr>
              <w:jc w:val="center"/>
            </w:pPr>
            <w:r>
              <w:t>«</w:t>
            </w:r>
            <w:r w:rsidR="0050429C">
              <w:t>Новый год</w:t>
            </w:r>
            <w:r>
              <w:t xml:space="preserve"> в зоопарке</w:t>
            </w:r>
            <w:r w:rsidR="0050429C">
              <w:t>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9C" w:rsidRPr="001B3FCE" w:rsidRDefault="006B4F5D" w:rsidP="007D4F1E">
            <w:pPr>
              <w:jc w:val="center"/>
            </w:pPr>
            <w:r>
              <w:t>г</w:t>
            </w:r>
            <w:r w:rsidR="0050429C" w:rsidRPr="001B3FCE">
              <w:t>ородской конкурс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9C" w:rsidRDefault="006B4F5D" w:rsidP="007D4F1E">
            <w:pPr>
              <w:jc w:val="center"/>
            </w:pPr>
            <w:r>
              <w:t>7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9C" w:rsidRDefault="0050429C" w:rsidP="007D4F1E">
            <w:pPr>
              <w:jc w:val="center"/>
            </w:pPr>
            <w:r>
              <w:t>Сертификаты участника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9C" w:rsidRDefault="0050429C" w:rsidP="007D4F1E">
            <w:pPr>
              <w:jc w:val="center"/>
            </w:pPr>
            <w:r>
              <w:t>Новикова И.И.</w:t>
            </w:r>
          </w:p>
          <w:p w:rsidR="002B3AF1" w:rsidRDefault="002B3AF1" w:rsidP="007D4F1E">
            <w:pPr>
              <w:jc w:val="center"/>
            </w:pPr>
            <w:r>
              <w:t>Бурова С.И.</w:t>
            </w:r>
          </w:p>
        </w:tc>
      </w:tr>
      <w:tr w:rsidR="007D4F1E" w:rsidRPr="0026220B" w:rsidTr="009C279A">
        <w:trPr>
          <w:trHeight w:hRule="exact" w:val="93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26220B" w:rsidRDefault="0050429C" w:rsidP="007D4F1E">
            <w:pPr>
              <w:jc w:val="center"/>
            </w:pPr>
            <w:r>
              <w:t>7.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Default="007D4F1E" w:rsidP="006B4F5D">
            <w:pPr>
              <w:jc w:val="center"/>
            </w:pPr>
            <w:r>
              <w:t>«</w:t>
            </w:r>
            <w:r w:rsidR="006B4F5D">
              <w:t>Мир в радуге профессий</w:t>
            </w:r>
            <w:r w:rsidR="002B3AF1">
              <w:t>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1B3FCE" w:rsidRDefault="001B3FCE" w:rsidP="006B4F5D">
            <w:pPr>
              <w:jc w:val="center"/>
            </w:pPr>
            <w:r>
              <w:rPr>
                <w:lang w:eastAsia="ar-SA"/>
              </w:rPr>
              <w:t xml:space="preserve"> городской конкурс</w:t>
            </w:r>
            <w:r w:rsidR="006B4F5D">
              <w:rPr>
                <w:lang w:eastAsia="ar-SA"/>
              </w:rPr>
              <w:t xml:space="preserve"> детского творчества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26220B" w:rsidRDefault="001B3FCE" w:rsidP="007D4F1E">
            <w:pPr>
              <w:jc w:val="center"/>
            </w:pPr>
            <w: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26220B" w:rsidRDefault="001B3FCE" w:rsidP="007D4F1E">
            <w:pPr>
              <w:jc w:val="center"/>
            </w:pPr>
            <w:r>
              <w:t>Сертификаты участника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FCE" w:rsidRDefault="001B3FCE" w:rsidP="007D4F1E">
            <w:pPr>
              <w:jc w:val="center"/>
            </w:pPr>
            <w:proofErr w:type="spellStart"/>
            <w:r>
              <w:t>Бондаренкова</w:t>
            </w:r>
            <w:proofErr w:type="spellEnd"/>
            <w:r>
              <w:t xml:space="preserve"> А.В</w:t>
            </w:r>
          </w:p>
          <w:p w:rsidR="006B4F5D" w:rsidRDefault="006B4F5D" w:rsidP="007D4F1E">
            <w:pPr>
              <w:jc w:val="center"/>
            </w:pPr>
            <w:r>
              <w:t>Бурова С.И.</w:t>
            </w:r>
          </w:p>
          <w:p w:rsidR="006B4F5D" w:rsidRPr="0026220B" w:rsidRDefault="009C279A" w:rsidP="009C279A">
            <w:pPr>
              <w:jc w:val="center"/>
            </w:pPr>
            <w:r>
              <w:t>Новикова И.И.</w:t>
            </w:r>
          </w:p>
        </w:tc>
      </w:tr>
      <w:tr w:rsidR="007D4F1E" w:rsidRPr="0026220B" w:rsidTr="009C279A">
        <w:trPr>
          <w:trHeight w:hRule="exact" w:val="11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26220B" w:rsidRDefault="0050429C" w:rsidP="007D4F1E">
            <w:pPr>
              <w:jc w:val="center"/>
            </w:pPr>
            <w:r>
              <w:t>8.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26220B" w:rsidRDefault="007D4F1E" w:rsidP="007D4F1E">
            <w:pPr>
              <w:jc w:val="center"/>
            </w:pPr>
          </w:p>
          <w:p w:rsidR="007D4F1E" w:rsidRPr="0026220B" w:rsidRDefault="007D4F1E" w:rsidP="001B3FCE">
            <w:pPr>
              <w:jc w:val="center"/>
            </w:pPr>
            <w:r>
              <w:t>«</w:t>
            </w:r>
            <w:r w:rsidR="001B3FCE">
              <w:t>От сердца к сердцу</w:t>
            </w:r>
            <w:r>
              <w:t>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1B3FCE" w:rsidRDefault="001B3FCE" w:rsidP="007D4F1E">
            <w:pPr>
              <w:jc w:val="center"/>
            </w:pPr>
            <w:r>
              <w:t>Благотворительная акция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26220B" w:rsidRDefault="007D4F1E" w:rsidP="007D4F1E">
            <w:pPr>
              <w:jc w:val="center"/>
            </w:pPr>
          </w:p>
          <w:p w:rsidR="007D4F1E" w:rsidRPr="0026220B" w:rsidRDefault="001B3FCE" w:rsidP="007D4F1E">
            <w:pPr>
              <w:jc w:val="center"/>
            </w:pPr>
            <w:r>
              <w:t>10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26220B" w:rsidRDefault="0002225D" w:rsidP="007D4F1E">
            <w:pPr>
              <w:jc w:val="center"/>
            </w:pPr>
            <w:r>
              <w:t>Сертификаты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Default="00B276B6" w:rsidP="007D4F1E">
            <w:pPr>
              <w:jc w:val="center"/>
            </w:pPr>
            <w:proofErr w:type="spellStart"/>
            <w:r>
              <w:t>Клевакина</w:t>
            </w:r>
            <w:proofErr w:type="spellEnd"/>
            <w:r>
              <w:t xml:space="preserve"> Л.Л.</w:t>
            </w:r>
          </w:p>
          <w:p w:rsidR="00B276B6" w:rsidRDefault="00B276B6" w:rsidP="007D4F1E">
            <w:pPr>
              <w:jc w:val="center"/>
            </w:pPr>
            <w:r>
              <w:t>Бурова С.И.</w:t>
            </w:r>
          </w:p>
          <w:p w:rsidR="00B276B6" w:rsidRDefault="00B276B6" w:rsidP="007D4F1E">
            <w:pPr>
              <w:jc w:val="center"/>
            </w:pPr>
            <w:proofErr w:type="spellStart"/>
            <w:r>
              <w:t>Бондаренкова</w:t>
            </w:r>
            <w:proofErr w:type="spellEnd"/>
            <w:r>
              <w:t xml:space="preserve"> А.В.</w:t>
            </w:r>
          </w:p>
          <w:p w:rsidR="00B276B6" w:rsidRPr="0026220B" w:rsidRDefault="00B276B6" w:rsidP="007D4F1E">
            <w:pPr>
              <w:jc w:val="center"/>
            </w:pPr>
            <w:r>
              <w:t>Савченкова Н.В.</w:t>
            </w:r>
          </w:p>
        </w:tc>
      </w:tr>
      <w:tr w:rsidR="00B276B6" w:rsidRPr="0026220B" w:rsidTr="00BC5E00">
        <w:trPr>
          <w:trHeight w:hRule="exact" w:val="6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Pr="0026220B" w:rsidRDefault="00B276B6" w:rsidP="00B276B6">
            <w:pPr>
              <w:jc w:val="center"/>
            </w:pPr>
            <w:r>
              <w:t>9.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Pr="003E38AD" w:rsidRDefault="00B276B6" w:rsidP="00B276B6">
            <w:pPr>
              <w:jc w:val="center"/>
            </w:pPr>
            <w:r>
              <w:t>«Расцветали яблони и груши»»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Pr="001B3FCE" w:rsidRDefault="00B276B6" w:rsidP="00B276B6">
            <w:pPr>
              <w:jc w:val="center"/>
            </w:pPr>
            <w:r w:rsidRPr="001B3FCE">
              <w:t>Городской конкурс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Pr="003239EE" w:rsidRDefault="00B276B6" w:rsidP="00B276B6">
            <w:pPr>
              <w:jc w:val="center"/>
            </w:pPr>
            <w: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r>
              <w:t>Сертификат участника</w:t>
            </w:r>
          </w:p>
          <w:p w:rsidR="00B276B6" w:rsidRPr="003239EE" w:rsidRDefault="00B276B6" w:rsidP="00B276B6">
            <w:pPr>
              <w:jc w:val="center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r>
              <w:t>Новикова И.И.</w:t>
            </w:r>
          </w:p>
          <w:p w:rsidR="00B276B6" w:rsidRPr="003239EE" w:rsidRDefault="00B276B6" w:rsidP="00B276B6">
            <w:pPr>
              <w:jc w:val="center"/>
            </w:pPr>
          </w:p>
        </w:tc>
      </w:tr>
      <w:tr w:rsidR="00B276B6" w:rsidRPr="0026220B" w:rsidTr="009C279A">
        <w:trPr>
          <w:trHeight w:hRule="exact" w:val="121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Pr="0026220B" w:rsidRDefault="00B276B6" w:rsidP="00B276B6">
            <w:pPr>
              <w:jc w:val="center"/>
            </w:pPr>
            <w:r>
              <w:t>10.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r>
              <w:t>«Открытка Победы»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Pr="001B3FCE" w:rsidRDefault="00B276B6" w:rsidP="00B276B6">
            <w:pPr>
              <w:jc w:val="center"/>
            </w:pPr>
            <w:r>
              <w:t xml:space="preserve">Международный </w:t>
            </w:r>
            <w:r w:rsidRPr="001B3FCE">
              <w:t xml:space="preserve"> конкурс</w:t>
            </w:r>
            <w:r>
              <w:t xml:space="preserve"> рисунков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r>
              <w:t>7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r>
              <w:t>Сертификаты участника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proofErr w:type="spellStart"/>
            <w:r>
              <w:t>Бондаренкова</w:t>
            </w:r>
            <w:proofErr w:type="spellEnd"/>
            <w:r>
              <w:t xml:space="preserve"> А.В.</w:t>
            </w:r>
          </w:p>
          <w:p w:rsidR="00B276B6" w:rsidRDefault="00B276B6" w:rsidP="00B276B6">
            <w:pPr>
              <w:jc w:val="center"/>
            </w:pPr>
            <w:proofErr w:type="spellStart"/>
            <w:r>
              <w:t>Самкова</w:t>
            </w:r>
            <w:proofErr w:type="spellEnd"/>
            <w:r>
              <w:t xml:space="preserve"> А.О.</w:t>
            </w:r>
          </w:p>
          <w:p w:rsidR="00B276B6" w:rsidRDefault="00B276B6" w:rsidP="00B276B6">
            <w:pPr>
              <w:jc w:val="center"/>
            </w:pPr>
            <w:proofErr w:type="spellStart"/>
            <w:r>
              <w:t>Миосеенкова</w:t>
            </w:r>
            <w:proofErr w:type="spellEnd"/>
            <w:r>
              <w:t xml:space="preserve"> Т.И.</w:t>
            </w:r>
          </w:p>
          <w:p w:rsidR="00B276B6" w:rsidRDefault="00B276B6" w:rsidP="00B276B6">
            <w:pPr>
              <w:jc w:val="center"/>
            </w:pPr>
            <w:r>
              <w:t>Новикова И.И.</w:t>
            </w:r>
          </w:p>
        </w:tc>
      </w:tr>
      <w:tr w:rsidR="00B276B6" w:rsidRPr="0026220B" w:rsidTr="009C279A">
        <w:trPr>
          <w:trHeight w:hRule="exact" w:val="70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r>
              <w:t>11.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r>
              <w:t>«Охрана труда глазами детей 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Pr="001B3FCE" w:rsidRDefault="00B276B6" w:rsidP="00B276B6">
            <w:pPr>
              <w:jc w:val="center"/>
            </w:pPr>
            <w:r>
              <w:t>г</w:t>
            </w:r>
            <w:r w:rsidRPr="001B3FCE">
              <w:t>ородской конкурс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r>
              <w:t>7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r>
              <w:t>Сертификаты участника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proofErr w:type="spellStart"/>
            <w:r>
              <w:t>Бондаренкова</w:t>
            </w:r>
            <w:proofErr w:type="spellEnd"/>
            <w:r>
              <w:t xml:space="preserve"> А.В.</w:t>
            </w:r>
          </w:p>
          <w:p w:rsidR="00B276B6" w:rsidRDefault="00B276B6" w:rsidP="00B276B6">
            <w:pPr>
              <w:jc w:val="center"/>
            </w:pPr>
            <w:r>
              <w:t>Моисеенкова Т.И.</w:t>
            </w:r>
          </w:p>
        </w:tc>
      </w:tr>
      <w:tr w:rsidR="00B276B6" w:rsidRPr="0026220B" w:rsidTr="009C279A">
        <w:trPr>
          <w:trHeight w:hRule="exact" w:val="7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Pr="0026220B" w:rsidRDefault="00B276B6" w:rsidP="00B276B6">
            <w:pPr>
              <w:jc w:val="center"/>
            </w:pPr>
            <w:r>
              <w:t>12.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Pr="0026220B" w:rsidRDefault="00B276B6" w:rsidP="00B276B6">
            <w:pPr>
              <w:jc w:val="center"/>
            </w:pPr>
            <w:r>
              <w:t>«Птичье кафе»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r>
              <w:t>Городской заочный конкурс</w:t>
            </w:r>
          </w:p>
          <w:p w:rsidR="00B276B6" w:rsidRPr="001B3FCE" w:rsidRDefault="00B276B6" w:rsidP="00B276B6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Pr="0026220B" w:rsidRDefault="00B276B6" w:rsidP="00B276B6">
            <w:pPr>
              <w:jc w:val="center"/>
            </w:pPr>
            <w: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Pr="0026220B" w:rsidRDefault="00B276B6" w:rsidP="00B276B6">
            <w:pPr>
              <w:jc w:val="center"/>
            </w:pPr>
            <w:r>
              <w:t>Сертификаты участника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proofErr w:type="spellStart"/>
            <w:r>
              <w:t>Бондаренкова</w:t>
            </w:r>
            <w:proofErr w:type="spellEnd"/>
            <w:r>
              <w:t xml:space="preserve"> А.В.</w:t>
            </w:r>
          </w:p>
          <w:p w:rsidR="00B276B6" w:rsidRPr="0026220B" w:rsidRDefault="00B276B6" w:rsidP="00B276B6">
            <w:pPr>
              <w:jc w:val="center"/>
            </w:pPr>
            <w:r>
              <w:t>Новикова И.И.</w:t>
            </w:r>
          </w:p>
        </w:tc>
      </w:tr>
      <w:tr w:rsidR="00B276B6" w:rsidRPr="0026220B" w:rsidTr="007D4F1E">
        <w:trPr>
          <w:trHeight w:hRule="exact" w:val="85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Pr="0026220B" w:rsidRDefault="00B276B6" w:rsidP="00B276B6">
            <w:pPr>
              <w:jc w:val="center"/>
            </w:pPr>
            <w:r>
              <w:t>13.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8B5" w:rsidRDefault="007018B5" w:rsidP="007018B5">
            <w:pPr>
              <w:jc w:val="center"/>
            </w:pPr>
            <w:r>
              <w:t>«Пасхальное чудо»</w:t>
            </w:r>
          </w:p>
          <w:p w:rsidR="00B276B6" w:rsidRPr="0026220B" w:rsidRDefault="00B276B6" w:rsidP="00B276B6">
            <w:pPr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Pr="001B3FCE" w:rsidRDefault="007018B5" w:rsidP="007018B5">
            <w:pPr>
              <w:jc w:val="center"/>
            </w:pPr>
            <w:r>
              <w:t>Всероссийский детский  конкурс росписи по яйцам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Pr="0026220B" w:rsidRDefault="007018B5" w:rsidP="00B276B6">
            <w:pPr>
              <w:jc w:val="center"/>
            </w:pPr>
            <w: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Pr="0026220B" w:rsidRDefault="007018B5" w:rsidP="00B276B6">
            <w:pPr>
              <w:jc w:val="center"/>
            </w:pPr>
            <w:r>
              <w:t>Дипломы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8B5" w:rsidRDefault="007018B5" w:rsidP="007018B5">
            <w:pPr>
              <w:jc w:val="center"/>
            </w:pPr>
            <w:proofErr w:type="spellStart"/>
            <w:r>
              <w:t>Бондаренкова</w:t>
            </w:r>
            <w:proofErr w:type="spellEnd"/>
            <w:r>
              <w:t xml:space="preserve"> А.В.</w:t>
            </w:r>
          </w:p>
          <w:p w:rsidR="00B276B6" w:rsidRDefault="00B276B6" w:rsidP="00B276B6">
            <w:pPr>
              <w:jc w:val="center"/>
            </w:pPr>
          </w:p>
        </w:tc>
      </w:tr>
      <w:tr w:rsidR="00B276B6" w:rsidRPr="0026220B" w:rsidTr="007018B5">
        <w:trPr>
          <w:trHeight w:hRule="exact" w:val="14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r>
              <w:t>14.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r>
              <w:t xml:space="preserve">«Ёлка </w:t>
            </w:r>
            <w:proofErr w:type="spellStart"/>
            <w:r>
              <w:t>Эколят</w:t>
            </w:r>
            <w:proofErr w:type="spellEnd"/>
            <w:r>
              <w:t xml:space="preserve"> – Молодых защитников </w:t>
            </w:r>
            <w:proofErr w:type="spellStart"/>
            <w:r>
              <w:t>Пророды</w:t>
            </w:r>
            <w:proofErr w:type="spell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Pr="001B3FCE" w:rsidRDefault="00B276B6" w:rsidP="00B276B6">
            <w:pPr>
              <w:jc w:val="center"/>
            </w:pPr>
            <w:r>
              <w:t>Областной конкурс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Pr="009056AA" w:rsidRDefault="009056AA" w:rsidP="009056AA">
            <w:pPr>
              <w:jc w:val="center"/>
            </w:pPr>
            <w:r>
              <w:t>8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9056AA" w:rsidP="00B276B6">
            <w:pPr>
              <w:jc w:val="center"/>
            </w:pPr>
            <w:r>
              <w:t>Сертификаты участника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9056AA" w:rsidP="00B276B6">
            <w:pPr>
              <w:jc w:val="center"/>
            </w:pPr>
            <w:r>
              <w:t>Новикова И.И.</w:t>
            </w:r>
          </w:p>
          <w:p w:rsidR="009056AA" w:rsidRDefault="009056AA" w:rsidP="00B276B6">
            <w:pPr>
              <w:jc w:val="center"/>
            </w:pPr>
            <w:r>
              <w:t>Савченкова Н.В.</w:t>
            </w:r>
          </w:p>
          <w:p w:rsidR="009056AA" w:rsidRDefault="009056AA" w:rsidP="00B276B6">
            <w:pPr>
              <w:jc w:val="center"/>
            </w:pPr>
            <w:proofErr w:type="spellStart"/>
            <w:r>
              <w:t>Бондаренкова</w:t>
            </w:r>
            <w:proofErr w:type="spellEnd"/>
            <w:r>
              <w:t xml:space="preserve"> А.В.</w:t>
            </w:r>
          </w:p>
          <w:p w:rsidR="009056AA" w:rsidRDefault="009056AA" w:rsidP="00B276B6">
            <w:pPr>
              <w:jc w:val="center"/>
            </w:pPr>
            <w:proofErr w:type="spellStart"/>
            <w:r>
              <w:t>Самкова</w:t>
            </w:r>
            <w:proofErr w:type="spellEnd"/>
            <w:r>
              <w:t xml:space="preserve"> А.О.</w:t>
            </w:r>
          </w:p>
          <w:p w:rsidR="009056AA" w:rsidRDefault="009056AA" w:rsidP="00B276B6">
            <w:pPr>
              <w:jc w:val="center"/>
            </w:pPr>
            <w:r>
              <w:t>Моисеенкова Т.И.</w:t>
            </w:r>
          </w:p>
        </w:tc>
      </w:tr>
      <w:tr w:rsidR="00B276B6" w:rsidRPr="0026220B" w:rsidTr="00B276B6">
        <w:trPr>
          <w:trHeight w:hRule="exact" w:val="13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r>
              <w:t>15.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r>
              <w:t>«Космос над нами»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Pr="001B3FCE" w:rsidRDefault="007018B5" w:rsidP="00B276B6">
            <w:pPr>
              <w:jc w:val="center"/>
            </w:pPr>
            <w:r>
              <w:t>Всероссийский конкурс детских рисунков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r>
              <w:t>14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r>
              <w:t>Дипломы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B6" w:rsidRDefault="00B276B6" w:rsidP="00B276B6">
            <w:pPr>
              <w:jc w:val="center"/>
            </w:pPr>
            <w:proofErr w:type="spellStart"/>
            <w:r>
              <w:t>Бондаренкова</w:t>
            </w:r>
            <w:proofErr w:type="spellEnd"/>
            <w:r>
              <w:t xml:space="preserve"> А.В.</w:t>
            </w:r>
          </w:p>
          <w:p w:rsidR="00B276B6" w:rsidRDefault="00B276B6" w:rsidP="00B276B6">
            <w:pPr>
              <w:jc w:val="center"/>
            </w:pPr>
            <w:r>
              <w:t>Бурова С.И.</w:t>
            </w:r>
          </w:p>
          <w:p w:rsidR="00B276B6" w:rsidRDefault="00B276B6" w:rsidP="00B276B6">
            <w:pPr>
              <w:jc w:val="center"/>
            </w:pPr>
            <w:proofErr w:type="spellStart"/>
            <w:r>
              <w:t>Клевакина</w:t>
            </w:r>
            <w:proofErr w:type="spellEnd"/>
            <w:r>
              <w:t xml:space="preserve"> Л.Л.</w:t>
            </w:r>
          </w:p>
          <w:p w:rsidR="00B276B6" w:rsidRDefault="00B276B6" w:rsidP="00B276B6">
            <w:pPr>
              <w:jc w:val="center"/>
            </w:pPr>
            <w:r>
              <w:t>Новикова И.И.</w:t>
            </w:r>
          </w:p>
          <w:p w:rsidR="00B276B6" w:rsidRDefault="00B276B6" w:rsidP="00B276B6">
            <w:pPr>
              <w:jc w:val="center"/>
            </w:pPr>
            <w:r>
              <w:t>Савченкова Н.В.</w:t>
            </w:r>
          </w:p>
        </w:tc>
      </w:tr>
    </w:tbl>
    <w:p w:rsidR="00BC5E00" w:rsidRDefault="00BC5E00" w:rsidP="007D4F1E">
      <w:pPr>
        <w:jc w:val="center"/>
      </w:pPr>
    </w:p>
    <w:p w:rsidR="00BC5E00" w:rsidRDefault="00BC5E00" w:rsidP="007D4F1E">
      <w:pPr>
        <w:jc w:val="center"/>
      </w:pPr>
    </w:p>
    <w:p w:rsidR="00BC5E00" w:rsidRDefault="00BC5E00" w:rsidP="007D4F1E">
      <w:pPr>
        <w:jc w:val="center"/>
      </w:pPr>
    </w:p>
    <w:p w:rsidR="00BC5E00" w:rsidRDefault="00BC5E00" w:rsidP="007D4F1E">
      <w:pPr>
        <w:jc w:val="center"/>
      </w:pPr>
    </w:p>
    <w:p w:rsidR="00BC5E00" w:rsidRDefault="00BC5E00" w:rsidP="00BC5E00">
      <w:pPr>
        <w:jc w:val="center"/>
      </w:pPr>
    </w:p>
    <w:p w:rsidR="00BC5E00" w:rsidRDefault="00BC5E00" w:rsidP="00BC5E00">
      <w:pPr>
        <w:jc w:val="center"/>
      </w:pPr>
    </w:p>
    <w:p w:rsidR="00BC5E00" w:rsidRDefault="00BC5E00" w:rsidP="007018B5"/>
    <w:p w:rsidR="00BC5E00" w:rsidRDefault="00BC5E00" w:rsidP="00BC5E00">
      <w:pPr>
        <w:ind w:left="565" w:firstLine="851"/>
      </w:pPr>
    </w:p>
    <w:p w:rsidR="007018B5" w:rsidRDefault="007018B5" w:rsidP="00BC5E00">
      <w:pPr>
        <w:ind w:left="2689" w:firstLine="851"/>
      </w:pPr>
    </w:p>
    <w:p w:rsidR="007018B5" w:rsidRDefault="007018B5" w:rsidP="00BC5E00">
      <w:pPr>
        <w:ind w:left="2689" w:firstLine="851"/>
      </w:pPr>
    </w:p>
    <w:p w:rsidR="007018B5" w:rsidRDefault="007018B5" w:rsidP="00BC5E00">
      <w:pPr>
        <w:ind w:left="2689" w:firstLine="851"/>
      </w:pPr>
    </w:p>
    <w:p w:rsidR="009C279A" w:rsidRDefault="009C279A" w:rsidP="00BC5E00">
      <w:pPr>
        <w:ind w:left="2689" w:firstLine="851"/>
      </w:pPr>
    </w:p>
    <w:p w:rsidR="009C279A" w:rsidRDefault="009C279A" w:rsidP="00BC5E00">
      <w:pPr>
        <w:ind w:left="2689" w:firstLine="851"/>
      </w:pPr>
    </w:p>
    <w:p w:rsidR="009C279A" w:rsidRDefault="009C279A" w:rsidP="00BC5E00">
      <w:pPr>
        <w:ind w:left="2689" w:firstLine="851"/>
      </w:pPr>
    </w:p>
    <w:p w:rsidR="009C279A" w:rsidRDefault="009C279A" w:rsidP="00BC5E00">
      <w:pPr>
        <w:ind w:left="2689" w:firstLine="851"/>
      </w:pPr>
    </w:p>
    <w:p w:rsidR="009C279A" w:rsidRDefault="009C279A" w:rsidP="00BC5E00">
      <w:pPr>
        <w:ind w:left="2689" w:firstLine="851"/>
      </w:pPr>
    </w:p>
    <w:p w:rsidR="00BC5E00" w:rsidRDefault="00BC5E00" w:rsidP="00BC5E00">
      <w:pPr>
        <w:ind w:left="2689" w:firstLine="851"/>
      </w:pPr>
      <w:r w:rsidRPr="00BC5E00">
        <w:lastRenderedPageBreak/>
        <w:t>Качество кадрового состава</w:t>
      </w:r>
    </w:p>
    <w:p w:rsidR="00CE1597" w:rsidRDefault="007D4F1E" w:rsidP="00BC5E00">
      <w:pPr>
        <w:ind w:left="565" w:firstLine="851"/>
      </w:pPr>
      <w:r w:rsidRPr="003239EE">
        <w:t xml:space="preserve">Педагогическими кадрами, медицинским и техническим персоналом учреждение </w:t>
      </w:r>
    </w:p>
    <w:p w:rsidR="00250CFF" w:rsidRDefault="007D4F1E" w:rsidP="00CE1597">
      <w:r w:rsidRPr="003239EE">
        <w:t>укомплектован</w:t>
      </w:r>
      <w:r w:rsidR="00250CFF">
        <w:t xml:space="preserve">о согласно штатному расписанию. </w:t>
      </w:r>
      <w:r w:rsidRPr="003239EE">
        <w:t xml:space="preserve">Уровень профессиональной подготовки </w:t>
      </w:r>
    </w:p>
    <w:p w:rsidR="007D4F1E" w:rsidRPr="003239EE" w:rsidRDefault="007D4F1E" w:rsidP="00CE1597">
      <w:r w:rsidRPr="003239EE">
        <w:t>педагогических работников соответствует требованиям квалификационных характеристик ЕКС.</w:t>
      </w:r>
    </w:p>
    <w:p w:rsidR="00BC5E00" w:rsidRDefault="00BC5E00" w:rsidP="00CE1597">
      <w:pPr>
        <w:ind w:left="5664" w:firstLine="708"/>
        <w:jc w:val="center"/>
      </w:pPr>
    </w:p>
    <w:p w:rsidR="007D4F1E" w:rsidRDefault="007D4F1E" w:rsidP="00CE1597">
      <w:pPr>
        <w:ind w:left="5664" w:firstLine="708"/>
        <w:jc w:val="center"/>
      </w:pPr>
      <w:r w:rsidRPr="003239EE">
        <w:t>Таблица 8</w:t>
      </w:r>
    </w:p>
    <w:p w:rsidR="007D4F1E" w:rsidRPr="003239EE" w:rsidRDefault="007D4F1E" w:rsidP="007D4F1E">
      <w:pPr>
        <w:jc w:val="right"/>
      </w:pPr>
    </w:p>
    <w:tbl>
      <w:tblPr>
        <w:tblW w:w="10054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09"/>
        <w:gridCol w:w="4110"/>
        <w:gridCol w:w="1134"/>
        <w:gridCol w:w="1134"/>
      </w:tblGrid>
      <w:tr w:rsidR="007D4F1E" w:rsidRPr="003239EE" w:rsidTr="0084118B">
        <w:trPr>
          <w:trHeight w:hRule="exact"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№ п/п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4B3B6D" w:rsidP="007D4F1E">
            <w:pPr>
              <w:jc w:val="both"/>
            </w:pPr>
            <w:r>
              <w:t>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%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1.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Укомплектованность штата педагогических работников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100</w:t>
            </w:r>
          </w:p>
        </w:tc>
      </w:tr>
      <w:tr w:rsidR="007D4F1E" w:rsidRPr="003239EE" w:rsidTr="0084118B">
        <w:trPr>
          <w:trHeight w:hRule="exact" w:val="61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  <w:p w:rsidR="007D4F1E" w:rsidRPr="003239EE" w:rsidRDefault="007D4F1E" w:rsidP="007D4F1E">
            <w:pPr>
              <w:jc w:val="center"/>
            </w:pPr>
            <w:r w:rsidRPr="003239EE">
              <w:t>2.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Всего педагогических работников: из 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100</w:t>
            </w:r>
          </w:p>
        </w:tc>
      </w:tr>
      <w:tr w:rsidR="007D4F1E" w:rsidRPr="003239EE" w:rsidTr="0084118B">
        <w:trPr>
          <w:trHeight w:hRule="exact" w:val="2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воспитатели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>
              <w:t>66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внешние совместители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9C279A" w:rsidP="007D4F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9C279A" w:rsidP="007D4F1E">
            <w:pPr>
              <w:jc w:val="center"/>
            </w:pPr>
            <w:r>
              <w:t>-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3.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Вакансии (указать должности)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4.</w:t>
            </w:r>
          </w:p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Образовательный</w:t>
            </w:r>
            <w:r w:rsidRPr="003239EE">
              <w:tab/>
              <w:t>ценз педагогических работников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с высшим образованием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75</w:t>
            </w:r>
          </w:p>
        </w:tc>
      </w:tr>
      <w:tr w:rsidR="007D4F1E" w:rsidRPr="003239EE" w:rsidTr="0084118B">
        <w:trPr>
          <w:trHeight w:hRule="exact" w:val="5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с</w:t>
            </w:r>
            <w:r w:rsidRPr="003239EE">
              <w:tab/>
              <w:t>незаконченным</w:t>
            </w:r>
            <w:r w:rsidRPr="003239EE">
              <w:tab/>
              <w:t>высшим образованием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</w:tr>
      <w:tr w:rsidR="007D4F1E" w:rsidRPr="003239EE" w:rsidTr="0084118B">
        <w:trPr>
          <w:trHeight w:hRule="exact" w:val="5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со</w:t>
            </w:r>
            <w:r w:rsidRPr="003239EE">
              <w:tab/>
              <w:t>средним</w:t>
            </w:r>
            <w:r w:rsidRPr="003239EE">
              <w:tab/>
              <w:t>специальным образованием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25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с общим средним образованием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без педагогического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</w:tr>
      <w:tr w:rsidR="007D4F1E" w:rsidRPr="003239EE" w:rsidTr="0084118B">
        <w:trPr>
          <w:trHeight w:hRule="exact"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  <w:p w:rsidR="007D4F1E" w:rsidRPr="003239EE" w:rsidRDefault="007D4F1E" w:rsidP="007D4F1E">
            <w:pPr>
              <w:jc w:val="center"/>
            </w:pPr>
            <w:r w:rsidRPr="003239EE">
              <w:t>5.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Соответствие уровня квалификации педагогических и иных работников требованиям квалификационной характеристики по соответствующей должности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  <w:p w:rsidR="007D4F1E" w:rsidRPr="003239EE" w:rsidRDefault="007D4F1E" w:rsidP="007D4F1E">
            <w:pPr>
              <w:jc w:val="center"/>
            </w:pPr>
            <w:r w:rsidRPr="003239EE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  <w:p w:rsidR="007D4F1E" w:rsidRPr="003239EE" w:rsidRDefault="007D4F1E" w:rsidP="007D4F1E">
            <w:pPr>
              <w:jc w:val="center"/>
            </w:pPr>
            <w:r w:rsidRPr="003239EE">
              <w:t>100</w:t>
            </w:r>
          </w:p>
        </w:tc>
      </w:tr>
      <w:tr w:rsidR="007D4F1E" w:rsidRPr="003239EE" w:rsidTr="0084118B">
        <w:trPr>
          <w:trHeight w:hRule="exact" w:val="2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6.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Педагогические</w:t>
            </w:r>
            <w:r w:rsidRPr="003239EE">
              <w:tab/>
              <w:t>работники, имеющие ученую степень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кандидата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доктора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</w:tr>
      <w:tr w:rsidR="007D4F1E" w:rsidRPr="003239EE" w:rsidTr="0084118B">
        <w:trPr>
          <w:trHeight w:hRule="exact"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7.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Педагогические работники, осваивающие программы дополнительного профессионального образования не реже одного раза в три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100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  <w:p w:rsidR="007D4F1E" w:rsidRPr="003239EE" w:rsidRDefault="007D4F1E" w:rsidP="007D4F1E">
            <w:pPr>
              <w:jc w:val="center"/>
            </w:pPr>
            <w:r w:rsidRPr="003239EE">
              <w:t>8.</w:t>
            </w:r>
          </w:p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Педагогически</w:t>
            </w:r>
            <w:r w:rsidRPr="003239EE">
              <w:tab/>
              <w:t>работники, имеющие квалификационную категорию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>
              <w:t>91,66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высшую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9930F6" w:rsidRDefault="004256D7" w:rsidP="007D4F1E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9857C9" w:rsidP="007D4F1E">
            <w:pPr>
              <w:jc w:val="center"/>
            </w:pPr>
            <w:r>
              <w:t>33,33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первую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4256D7" w:rsidP="007D4F1E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9857C9" w:rsidP="007D4F1E">
            <w:pPr>
              <w:jc w:val="center"/>
            </w:pPr>
            <w:r>
              <w:t>58,33</w:t>
            </w:r>
          </w:p>
        </w:tc>
      </w:tr>
      <w:tr w:rsidR="007D4F1E" w:rsidRPr="003239EE" w:rsidTr="0084118B">
        <w:trPr>
          <w:trHeight w:hRule="exact" w:val="28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9.</w:t>
            </w:r>
          </w:p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Состав</w:t>
            </w:r>
            <w:r w:rsidRPr="003239EE">
              <w:tab/>
            </w:r>
            <w:r>
              <w:t xml:space="preserve"> </w:t>
            </w:r>
            <w:r w:rsidRPr="003239EE">
              <w:t>педагогического коллектива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9857C9" w:rsidP="007D4F1E">
            <w:pPr>
              <w:jc w:val="both"/>
            </w:pPr>
            <w:r>
              <w:t>старший 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9857C9" w:rsidP="007D4F1E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9857C9" w:rsidP="007D4F1E">
            <w:pPr>
              <w:jc w:val="center"/>
            </w:pPr>
            <w:r>
              <w:t>8,33</w:t>
            </w:r>
          </w:p>
        </w:tc>
      </w:tr>
      <w:tr w:rsidR="009857C9" w:rsidRPr="003239EE" w:rsidTr="0084118B">
        <w:trPr>
          <w:trHeight w:hRule="exact" w:val="28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7C9" w:rsidRPr="003239EE" w:rsidRDefault="009857C9" w:rsidP="009857C9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7C9" w:rsidRPr="003239EE" w:rsidRDefault="009857C9" w:rsidP="009857C9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7C9" w:rsidRPr="003239EE" w:rsidRDefault="009857C9" w:rsidP="009857C9">
            <w:pPr>
              <w:jc w:val="both"/>
            </w:pPr>
            <w:r w:rsidRPr="003239EE"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7C9" w:rsidRPr="003239EE" w:rsidRDefault="009857C9" w:rsidP="009857C9">
            <w:pPr>
              <w:jc w:val="center"/>
            </w:pPr>
            <w:r w:rsidRPr="003239E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7C9" w:rsidRPr="003239EE" w:rsidRDefault="009857C9" w:rsidP="009857C9">
            <w:pPr>
              <w:jc w:val="center"/>
            </w:pPr>
            <w:r>
              <w:t>66,68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социальный педагог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учитель-логопед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8,33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учитель-дефектолог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педагог-психолог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8,33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</w:tr>
      <w:tr w:rsidR="007D4F1E" w:rsidRPr="003239EE" w:rsidTr="0084118B">
        <w:trPr>
          <w:trHeight w:hRule="exact" w:val="2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музыкальный руководитель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>
              <w:t>8,33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инструктор по физической культуре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др. должности (указать наименование)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10.</w:t>
            </w:r>
          </w:p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Состав</w:t>
            </w:r>
            <w:r w:rsidRPr="003239EE">
              <w:tab/>
              <w:t>педагогического коллектива по стажу работы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1-5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>
              <w:t>25,00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5-10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9857C9">
            <w:pPr>
              <w:jc w:val="center"/>
            </w:pPr>
            <w:r w:rsidRPr="003239EE">
              <w:t>16,6</w:t>
            </w:r>
            <w:r w:rsidR="009857C9">
              <w:t>7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10-20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>
              <w:t>25,00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20-30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8,33</w:t>
            </w:r>
          </w:p>
        </w:tc>
      </w:tr>
      <w:tr w:rsidR="007D4F1E" w:rsidRPr="003239EE" w:rsidTr="0084118B">
        <w:trPr>
          <w:trHeight w:hRule="exact" w:val="2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30-40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9857C9">
            <w:pPr>
              <w:jc w:val="center"/>
            </w:pPr>
            <w:r w:rsidRPr="003239EE">
              <w:t>16,6</w:t>
            </w:r>
            <w:r w:rsidR="009857C9">
              <w:t>7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Более 40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8,33</w:t>
            </w:r>
          </w:p>
        </w:tc>
      </w:tr>
      <w:tr w:rsidR="007D4F1E" w:rsidRPr="003239EE" w:rsidTr="0084118B">
        <w:trPr>
          <w:trHeight w:hRule="exact"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11.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Педагогические работники, имеющие звание «Заслуженный учитель»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</w:tr>
      <w:tr w:rsidR="007D4F1E" w:rsidRPr="003239EE" w:rsidTr="0084118B">
        <w:trPr>
          <w:trHeight w:hRule="exact"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12.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both"/>
            </w:pPr>
            <w:r w:rsidRPr="003239EE"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1E" w:rsidRPr="003239EE" w:rsidRDefault="007D4F1E" w:rsidP="007D4F1E">
            <w:pPr>
              <w:jc w:val="center"/>
            </w:pPr>
            <w:r w:rsidRPr="003239EE">
              <w:t>-</w:t>
            </w:r>
          </w:p>
        </w:tc>
      </w:tr>
    </w:tbl>
    <w:p w:rsidR="0055042E" w:rsidRDefault="0055042E" w:rsidP="007D4F1E"/>
    <w:p w:rsidR="00250CFF" w:rsidRDefault="00250CFF" w:rsidP="007D4F1E"/>
    <w:p w:rsidR="004B3B6D" w:rsidRDefault="004B3B6D" w:rsidP="0084118B">
      <w:pPr>
        <w:tabs>
          <w:tab w:val="left" w:pos="9923"/>
        </w:tabs>
        <w:ind w:right="283"/>
        <w:jc w:val="both"/>
      </w:pPr>
      <w:r>
        <w:t xml:space="preserve"> </w:t>
      </w:r>
    </w:p>
    <w:p w:rsidR="007D4F1E" w:rsidRPr="003239EE" w:rsidRDefault="007D4F1E" w:rsidP="0084118B">
      <w:pPr>
        <w:tabs>
          <w:tab w:val="left" w:pos="9923"/>
        </w:tabs>
        <w:ind w:right="283"/>
        <w:jc w:val="both"/>
      </w:pPr>
      <w:r>
        <w:lastRenderedPageBreak/>
        <w:t xml:space="preserve">Качество учебно-методического, </w:t>
      </w:r>
      <w:r w:rsidRPr="003239EE">
        <w:t>библиотечно-информационного обеспечения, материально-технической базы.</w:t>
      </w:r>
    </w:p>
    <w:p w:rsidR="007D4F1E" w:rsidRDefault="007D4F1E" w:rsidP="0084118B">
      <w:pPr>
        <w:tabs>
          <w:tab w:val="left" w:pos="9923"/>
        </w:tabs>
        <w:ind w:right="283" w:firstLine="851"/>
        <w:jc w:val="both"/>
      </w:pPr>
      <w:r w:rsidRPr="003239EE">
        <w:t>В учреждении созданы условия для разностороннего развития детей с 3 до 7 лет.</w:t>
      </w:r>
    </w:p>
    <w:p w:rsidR="0055042E" w:rsidRDefault="007D4F1E" w:rsidP="0084118B">
      <w:pPr>
        <w:tabs>
          <w:tab w:val="left" w:pos="9781"/>
        </w:tabs>
        <w:ind w:right="283" w:firstLine="851"/>
        <w:jc w:val="both"/>
      </w:pPr>
      <w:r w:rsidRPr="003239EE">
        <w:t>В соответствии с программно-методическим обеспечением к образовательной</w:t>
      </w:r>
      <w:r>
        <w:t xml:space="preserve"> </w:t>
      </w:r>
      <w:r w:rsidRPr="003239EE">
        <w:t>программе дошкольного образования учреждение</w:t>
      </w:r>
      <w:r>
        <w:t xml:space="preserve"> на 9</w:t>
      </w:r>
      <w:r w:rsidR="00135865">
        <w:t>7</w:t>
      </w:r>
      <w:r>
        <w:t xml:space="preserve"> % укомплектовано учебно-</w:t>
      </w:r>
      <w:r w:rsidRPr="003239EE">
        <w:t>методической и художественной литературой; в каждой возрастной группе имеется необходимый учебно-методический и дидактический комплексы. Детский сад оснащен современным оборудованием для разнообразных видов детской деятельности в помещении и на участках. Пространство групп организовано в виде хорошо разграниченных зон (игровых центров), оснащенных большим количеством развивающих материалов. Оснащение уголков меняется в соответствии с тематическим планированием образовательного процесса.</w:t>
      </w:r>
    </w:p>
    <w:p w:rsidR="007D4F1E" w:rsidRDefault="007D4F1E" w:rsidP="0084118B">
      <w:pPr>
        <w:tabs>
          <w:tab w:val="left" w:pos="9923"/>
        </w:tabs>
        <w:ind w:right="283" w:firstLine="851"/>
        <w:jc w:val="both"/>
      </w:pPr>
      <w:r w:rsidRPr="003239EE">
        <w:t xml:space="preserve"> В группах имеются игровые уголки для мальчиков (с большим количеством кубов и конструкторов, машин), для девочек (куклы и кукольная мебель).</w:t>
      </w:r>
    </w:p>
    <w:p w:rsidR="007D4F1E" w:rsidRPr="003239EE" w:rsidRDefault="007D4F1E" w:rsidP="0084118B">
      <w:pPr>
        <w:tabs>
          <w:tab w:val="left" w:pos="9923"/>
        </w:tabs>
        <w:ind w:right="283" w:firstLine="851"/>
        <w:jc w:val="both"/>
      </w:pPr>
      <w:r w:rsidRPr="003239EE">
        <w:t>Выделены специальные центры для работы с детьми:</w:t>
      </w:r>
    </w:p>
    <w:p w:rsidR="0055042E" w:rsidRDefault="007D4F1E" w:rsidP="0084118B">
      <w:pPr>
        <w:tabs>
          <w:tab w:val="left" w:pos="9923"/>
        </w:tabs>
        <w:ind w:right="283"/>
        <w:jc w:val="both"/>
      </w:pPr>
      <w:r>
        <w:t xml:space="preserve">- </w:t>
      </w:r>
      <w:r w:rsidRPr="003239EE">
        <w:t>уголок логопеда, где созданы все необходимые условия для подгрупповой и индивидуальной</w:t>
      </w:r>
    </w:p>
    <w:p w:rsidR="007D4F1E" w:rsidRDefault="007D4F1E" w:rsidP="0084118B">
      <w:pPr>
        <w:tabs>
          <w:tab w:val="left" w:pos="9923"/>
        </w:tabs>
        <w:ind w:right="283"/>
        <w:jc w:val="both"/>
      </w:pPr>
      <w:r w:rsidRPr="003239EE">
        <w:t xml:space="preserve"> работы с детьми, имеющими нарушения речи;</w:t>
      </w:r>
    </w:p>
    <w:p w:rsidR="007D4F1E" w:rsidRPr="003239EE" w:rsidRDefault="007D4F1E" w:rsidP="0084118B">
      <w:pPr>
        <w:tabs>
          <w:tab w:val="left" w:pos="9923"/>
        </w:tabs>
        <w:ind w:right="283"/>
        <w:jc w:val="both"/>
      </w:pPr>
      <w:r>
        <w:t xml:space="preserve">- </w:t>
      </w:r>
      <w:r w:rsidRPr="003239EE">
        <w:t>уголок педагога-психолога, где имеется вс</w:t>
      </w:r>
      <w:r>
        <w:t>ё необходимое для коррекционно-</w:t>
      </w:r>
      <w:r w:rsidRPr="003239EE">
        <w:t>развивающих занятий.</w:t>
      </w:r>
    </w:p>
    <w:p w:rsidR="0055042E" w:rsidRDefault="007D4F1E" w:rsidP="0084118B">
      <w:pPr>
        <w:tabs>
          <w:tab w:val="left" w:pos="9923"/>
        </w:tabs>
        <w:ind w:right="283" w:firstLine="851"/>
        <w:jc w:val="both"/>
      </w:pPr>
      <w:r w:rsidRPr="003239EE">
        <w:t xml:space="preserve">С целью укрепления и сохранения здоровья воспитанников в МБДОУ имеется совмещенный музыкально-спортивный зал с физкультурным, спортивно-игровым, нестандартным оборудованием, оснащенный фортепиано, музыкальным центром, детскими музыкальными инструментами, </w:t>
      </w:r>
    </w:p>
    <w:p w:rsidR="007D4F1E" w:rsidRDefault="007D4F1E" w:rsidP="0084118B">
      <w:pPr>
        <w:tabs>
          <w:tab w:val="left" w:pos="9923"/>
        </w:tabs>
        <w:ind w:right="283" w:firstLine="851"/>
        <w:jc w:val="both"/>
      </w:pPr>
      <w:r w:rsidRPr="003239EE">
        <w:t>развивающими и обучающими музыкальными играми, фонотекой, мультимедийным оборудованием, интерактивной доской.</w:t>
      </w:r>
    </w:p>
    <w:p w:rsidR="007D4F1E" w:rsidRDefault="007D4F1E" w:rsidP="0084118B">
      <w:pPr>
        <w:tabs>
          <w:tab w:val="left" w:pos="9923"/>
        </w:tabs>
        <w:ind w:right="283" w:firstLine="851"/>
        <w:jc w:val="both"/>
      </w:pPr>
      <w:r w:rsidRPr="003239EE">
        <w:t>На территории детского сада оборудованы: спортивна</w:t>
      </w:r>
      <w:r>
        <w:t>я</w:t>
      </w:r>
      <w:r w:rsidRPr="003239EE">
        <w:t xml:space="preserve"> площадка, «Тропа здоровья», огород, цветники.</w:t>
      </w:r>
    </w:p>
    <w:p w:rsidR="007D4F1E" w:rsidRDefault="007D4F1E" w:rsidP="0084118B">
      <w:pPr>
        <w:tabs>
          <w:tab w:val="left" w:pos="9923"/>
        </w:tabs>
        <w:ind w:right="283" w:firstLine="851"/>
        <w:jc w:val="both"/>
      </w:pPr>
      <w:r w:rsidRPr="003239EE">
        <w:t xml:space="preserve">В </w:t>
      </w:r>
      <w:proofErr w:type="spellStart"/>
      <w:r w:rsidRPr="003239EE">
        <w:t>воспитательно</w:t>
      </w:r>
      <w:proofErr w:type="spellEnd"/>
      <w:r w:rsidRPr="003239EE">
        <w:t xml:space="preserve">-образовательном процессе активно используются информационно-коммуникационные технологии. В МБДОУ созданы условия для информатизации образовательного процесса. В свободном доступе для детей в ДОУ компьютеров не имеется, для педагогов и административного </w:t>
      </w:r>
      <w:r w:rsidR="0052572A">
        <w:t xml:space="preserve">управления – </w:t>
      </w:r>
      <w:r w:rsidRPr="003239EE">
        <w:t>2</w:t>
      </w:r>
      <w:r>
        <w:t xml:space="preserve"> проектора, 4 принтера</w:t>
      </w:r>
      <w:r w:rsidRPr="003239EE">
        <w:t xml:space="preserve">, </w:t>
      </w:r>
      <w:r w:rsidR="00135865">
        <w:t>5</w:t>
      </w:r>
      <w:r w:rsidRPr="003239EE">
        <w:t xml:space="preserve"> ноутбук</w:t>
      </w:r>
      <w:r w:rsidR="00135865">
        <w:t>ов</w:t>
      </w:r>
      <w:r w:rsidRPr="003239EE">
        <w:t xml:space="preserve"> и 1 компьютер который имеет выход в Интернет, 2 телевизора, 1 DVD-плеера,</w:t>
      </w:r>
      <w:r>
        <w:t xml:space="preserve"> созданы </w:t>
      </w:r>
      <w:r w:rsidRPr="003239EE">
        <w:t>видеотека, фонотека.</w:t>
      </w:r>
    </w:p>
    <w:p w:rsidR="007D4F1E" w:rsidRDefault="007D4F1E" w:rsidP="0084118B">
      <w:pPr>
        <w:tabs>
          <w:tab w:val="left" w:pos="9923"/>
        </w:tabs>
        <w:ind w:right="283" w:firstLine="851"/>
        <w:jc w:val="both"/>
      </w:pPr>
      <w:r w:rsidRPr="003239EE">
        <w:t>В ДОУ создан постоянно обновляющийся сайт, на к</w:t>
      </w:r>
      <w:r>
        <w:t>отором располагается информация о деятельности учреждения, его основных направлениях,</w:t>
      </w:r>
      <w:r w:rsidRPr="003239EE">
        <w:t xml:space="preserve"> развитии,</w:t>
      </w:r>
      <w:r>
        <w:t xml:space="preserve"> </w:t>
      </w:r>
      <w:r w:rsidRPr="003239EE">
        <w:t>традициях, о воспитанниках, о педагогических работниках. На сайте ДОУ размещаются документы, касающиеся организации образовательного процесса – публичный отчет заведующего, документы, регламентирующие деятельность учреждения.</w:t>
      </w:r>
      <w:r>
        <w:t xml:space="preserve"> </w:t>
      </w:r>
      <w:r w:rsidRPr="003239EE">
        <w:t>Все компоненты развивающей предметно-пространственной среды учреждения (в помещении и на участках) включают оптимально возможные условия для полноценного всестороннего развития детей.</w:t>
      </w:r>
    </w:p>
    <w:p w:rsidR="007D4F1E" w:rsidRPr="003239EE" w:rsidRDefault="00777307" w:rsidP="0084118B">
      <w:pPr>
        <w:tabs>
          <w:tab w:val="left" w:pos="9923"/>
        </w:tabs>
        <w:ind w:right="283" w:firstLine="851"/>
        <w:jc w:val="both"/>
      </w:pPr>
      <w:r>
        <w:t>В соответствии с ФОП</w:t>
      </w:r>
      <w:r w:rsidR="007D4F1E" w:rsidRPr="003239EE">
        <w:t xml:space="preserve"> ДО развивающая предметно-пространственная среда детского сада обеспечивает и гарантирует:</w:t>
      </w:r>
    </w:p>
    <w:p w:rsidR="007D4F1E" w:rsidRPr="003239EE" w:rsidRDefault="007D4F1E" w:rsidP="0084118B">
      <w:pPr>
        <w:tabs>
          <w:tab w:val="left" w:pos="9923"/>
        </w:tabs>
        <w:ind w:right="283"/>
        <w:jc w:val="both"/>
      </w:pPr>
      <w:r w:rsidRPr="003239EE">
        <w:t>- охрану и укрепление физического и психического здоровья, эмоционального благополучия детей,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</w:p>
    <w:p w:rsidR="007D4F1E" w:rsidRPr="003239EE" w:rsidRDefault="007D4F1E" w:rsidP="0084118B">
      <w:pPr>
        <w:tabs>
          <w:tab w:val="left" w:pos="9923"/>
        </w:tabs>
        <w:ind w:right="283"/>
        <w:jc w:val="both"/>
      </w:pPr>
      <w:r>
        <w:t xml:space="preserve">- </w:t>
      </w:r>
      <w:r w:rsidRPr="003239EE">
        <w:t>максимальную реализацию образовательного потенциала пространства учреждения, групп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7D4F1E" w:rsidRDefault="007D4F1E" w:rsidP="0084118B">
      <w:pPr>
        <w:tabs>
          <w:tab w:val="left" w:pos="9923"/>
        </w:tabs>
        <w:ind w:right="283"/>
        <w:jc w:val="both"/>
      </w:pPr>
      <w:r>
        <w:t xml:space="preserve">- </w:t>
      </w:r>
      <w:r w:rsidRPr="003239EE">
        <w:t>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со взрослыми, а также свободу в выражении своих чувств и мыслей;</w:t>
      </w:r>
    </w:p>
    <w:p w:rsidR="007D4F1E" w:rsidRPr="003239EE" w:rsidRDefault="007D4F1E" w:rsidP="0084118B">
      <w:pPr>
        <w:tabs>
          <w:tab w:val="left" w:pos="9923"/>
        </w:tabs>
        <w:ind w:right="283"/>
        <w:jc w:val="both"/>
      </w:pPr>
      <w:r>
        <w:t xml:space="preserve">- </w:t>
      </w:r>
      <w:r w:rsidRPr="003239EE">
        <w:t>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7D4F1E" w:rsidRDefault="007D4F1E" w:rsidP="0084118B">
      <w:pPr>
        <w:tabs>
          <w:tab w:val="left" w:pos="9923"/>
        </w:tabs>
        <w:ind w:right="283"/>
        <w:jc w:val="both"/>
      </w:pPr>
      <w:r>
        <w:t xml:space="preserve">- </w:t>
      </w:r>
      <w:r w:rsidRPr="003239EE">
        <w:t>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охраны и укрепления их здоровья, а также поддержки образовательных инициатив внутри семьи;</w:t>
      </w:r>
    </w:p>
    <w:p w:rsidR="007D4F1E" w:rsidRDefault="007D4F1E" w:rsidP="0084118B">
      <w:pPr>
        <w:tabs>
          <w:tab w:val="left" w:pos="9923"/>
        </w:tabs>
        <w:ind w:right="283"/>
        <w:jc w:val="both"/>
      </w:pPr>
      <w:r>
        <w:lastRenderedPageBreak/>
        <w:t>-</w:t>
      </w:r>
      <w:r w:rsidRPr="002B08CB">
        <w:t xml:space="preserve"> </w:t>
      </w:r>
      <w:r w:rsidRPr="003239EE">
        <w:t>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</w:t>
      </w:r>
      <w:r>
        <w:t xml:space="preserve"> индивидуальны</w:t>
      </w:r>
      <w:r w:rsidR="00815D72">
        <w:t xml:space="preserve">е </w:t>
      </w:r>
    </w:p>
    <w:p w:rsidR="007E68BE" w:rsidRDefault="007E68BE" w:rsidP="0084118B">
      <w:pPr>
        <w:tabs>
          <w:tab w:val="left" w:pos="9923"/>
        </w:tabs>
        <w:ind w:right="283"/>
        <w:jc w:val="both"/>
      </w:pPr>
      <w:r>
        <w:t>особенности (недопустимость как искусственного ускорения, так и искусственного замедления развития детей);</w:t>
      </w:r>
    </w:p>
    <w:p w:rsidR="007E68BE" w:rsidRDefault="007E68BE" w:rsidP="0084118B">
      <w:pPr>
        <w:tabs>
          <w:tab w:val="left" w:pos="9923"/>
        </w:tabs>
        <w:ind w:right="283"/>
        <w:jc w:val="both"/>
      </w:pPr>
      <w:r>
        <w:t>- создание равных условий, максимально способствующих реализации различных образовательных программ в МБДОУ, для детей, принадлежащих к разным национально культурным, религиозным общностям и социальным слоям, а также имеющих различные (в том числе ограниченные) возможности здоровья. РППС обладает свойствами открытой системы и выполняет образовательную, воспитывающую, мотивирующую функции.</w:t>
      </w:r>
    </w:p>
    <w:p w:rsidR="007E68BE" w:rsidRDefault="007E68BE" w:rsidP="0084118B">
      <w:pPr>
        <w:tabs>
          <w:tab w:val="left" w:pos="9923"/>
        </w:tabs>
        <w:ind w:right="283"/>
        <w:jc w:val="both"/>
      </w:pPr>
      <w:r>
        <w:t xml:space="preserve">Ежегодно в ДОУ проводятся конкурсы на лучшую подготовку групп к началу учебного года и подготовку участков к летнему оздоровительному периоду. Краткая характеристика материально-технической базы, ее соответствие требованиям СанПиН </w:t>
      </w:r>
      <w:r w:rsidR="00ED068E" w:rsidRPr="00554CE3">
        <w:t>2.4.3648-20</w:t>
      </w:r>
      <w:r w:rsidR="00ED068E">
        <w:t>.</w:t>
      </w:r>
    </w:p>
    <w:p w:rsidR="007E68BE" w:rsidRDefault="00E30286" w:rsidP="0084118B">
      <w:pPr>
        <w:tabs>
          <w:tab w:val="left" w:pos="9923"/>
        </w:tabs>
        <w:ind w:right="283"/>
        <w:jc w:val="both"/>
      </w:pPr>
      <w:r>
        <w:t xml:space="preserve"> </w:t>
      </w:r>
      <w:r w:rsidR="007E68BE">
        <w:t>Здание детского сада построено по типовому проекту, кирпичное, 1962 года постройки. Территория ДОУ ограждена металлическим забором. Центральное отопление, система водоснабжения, местная канализация, сантехническое оборудование в удовлетворительном состоянии. Здание оборудовано прибором учета электрической энергии. Тепловой режим в ДОУ соблюдается. Учреждение обеспечено необходимыми помещениями в соответствии с санитарными требованиями; необходимой мебелью для данного числа воспитанников. Состояние здания, территории дошкольного учреждения, а также групповых комнат и вспомогательных помещений поддерживается в удовлетворительном состоянии. Все помещения соответствуют санитарно-гигиеническим нормам и противопожарным требованиям. Прогулочные площадки в удовлетворительном состоянии. Безопасность дошкольного учреждения обеспечена в дневные часы –</w:t>
      </w:r>
      <w:r w:rsidR="00777307">
        <w:t xml:space="preserve"> сотрудником ЧОП</w:t>
      </w:r>
      <w:r w:rsidR="007E68BE">
        <w:t xml:space="preserve">, в ночные часы - сторожем. С детьми и персоналом отрабатываются навыки эвакуации при пожаре. С сотрудниками проводятся инструктажи, семинары - практикумы по правильному пользованию огнетушителем и другими средствами защиты. В целях безопасной работы в детском саду установлен пульт противопожарной сигнализации. В зимний период с крыши и козырьков детского сада всегда своевременно убирается снег и наледь, дорожки посыпаются песком. В летний период по всей территории ДОУ происходит покос травы в целях устранения ядовитых растений. Учреждение постоянно работает над улучшением своей материально - технической базы, организацией развивающей предметно- пространственной среды в соответствии с современными требованиями. Общее санитарно-гигиеническое состояние дошкольного учреждения соответствует требованиям Госсанэпиднадзора и требованиям СанПиН </w:t>
      </w:r>
      <w:r w:rsidR="00ED068E" w:rsidRPr="00554CE3">
        <w:t>2.4.3648-20</w:t>
      </w:r>
      <w:r w:rsidR="007E68BE">
        <w:t>.</w:t>
      </w:r>
    </w:p>
    <w:p w:rsidR="007E68BE" w:rsidRDefault="007E68BE" w:rsidP="0084118B">
      <w:pPr>
        <w:tabs>
          <w:tab w:val="left" w:pos="9923"/>
        </w:tabs>
        <w:ind w:right="283"/>
        <w:jc w:val="both"/>
      </w:pPr>
    </w:p>
    <w:p w:rsidR="007E68BE" w:rsidRDefault="007E68BE" w:rsidP="0084118B">
      <w:pPr>
        <w:tabs>
          <w:tab w:val="left" w:pos="9923"/>
        </w:tabs>
        <w:ind w:right="283"/>
        <w:jc w:val="both"/>
      </w:pPr>
      <w:r>
        <w:t>Функционирование внутренней системы оценки качества образования.</w:t>
      </w:r>
    </w:p>
    <w:p w:rsidR="001E3EFE" w:rsidRDefault="007E68BE" w:rsidP="0084118B">
      <w:pPr>
        <w:tabs>
          <w:tab w:val="left" w:pos="9923"/>
        </w:tabs>
        <w:ind w:right="283"/>
        <w:jc w:val="both"/>
      </w:pPr>
      <w:r>
        <w:t>Внутренняя система оценки качества образования определена следующими локальными актами: Положение о контрольно-аналитической д</w:t>
      </w:r>
      <w:r w:rsidR="001E3EFE">
        <w:t>еятельности.</w:t>
      </w:r>
    </w:p>
    <w:p w:rsidR="007E68BE" w:rsidRDefault="007E68BE" w:rsidP="0084118B">
      <w:pPr>
        <w:tabs>
          <w:tab w:val="left" w:pos="9923"/>
        </w:tabs>
        <w:ind w:right="283"/>
        <w:jc w:val="both"/>
      </w:pPr>
      <w:r>
        <w:t>Положение о системе оценки качества образовани</w:t>
      </w:r>
      <w:r w:rsidR="001E3EFE">
        <w:t>я.</w:t>
      </w:r>
    </w:p>
    <w:p w:rsidR="007E68BE" w:rsidRDefault="007E68BE" w:rsidP="0084118B">
      <w:pPr>
        <w:tabs>
          <w:tab w:val="left" w:pos="9923"/>
        </w:tabs>
        <w:ind w:right="283"/>
        <w:jc w:val="both"/>
      </w:pPr>
      <w:r>
        <w:t>В учреждении используются следующие формы административного и общественного контроля: плановый: тематический контроль, текущий; внеплановый оперативный контроль, независимая оценка качества образования.</w:t>
      </w:r>
    </w:p>
    <w:p w:rsidR="007E68BE" w:rsidRDefault="007E68BE" w:rsidP="0084118B">
      <w:pPr>
        <w:tabs>
          <w:tab w:val="left" w:pos="9923"/>
        </w:tabs>
        <w:ind w:right="283"/>
        <w:jc w:val="both"/>
      </w:pPr>
      <w:r>
        <w:t>Качество дошкольного образования отслеживается в процессе педагогической диагностики и мониторинга состояния образовательной деятельности учреждения.</w:t>
      </w:r>
    </w:p>
    <w:p w:rsidR="007E68BE" w:rsidRDefault="007E68BE" w:rsidP="0084118B">
      <w:pPr>
        <w:tabs>
          <w:tab w:val="left" w:pos="9923"/>
        </w:tabs>
        <w:ind w:right="283"/>
        <w:jc w:val="both"/>
      </w:pPr>
      <w:r>
        <w:t>Педагогическая диагностика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предвидение его поведения в будущем.</w:t>
      </w:r>
    </w:p>
    <w:p w:rsidR="007E68BE" w:rsidRDefault="007E68BE" w:rsidP="0084118B">
      <w:pPr>
        <w:tabs>
          <w:tab w:val="left" w:pos="9923"/>
        </w:tabs>
        <w:ind w:right="283"/>
        <w:jc w:val="both"/>
      </w:pPr>
      <w:r>
        <w:t>Мониторинг направлен на отслеживание качества:</w:t>
      </w:r>
    </w:p>
    <w:p w:rsidR="007E68BE" w:rsidRDefault="007E68BE" w:rsidP="0084118B">
      <w:pPr>
        <w:tabs>
          <w:tab w:val="left" w:pos="9923"/>
        </w:tabs>
        <w:ind w:right="283"/>
        <w:jc w:val="both"/>
      </w:pPr>
      <w:r>
        <w:t>- результатов деятельности учреждения в текущем учебном году;</w:t>
      </w:r>
    </w:p>
    <w:p w:rsidR="007E68BE" w:rsidRDefault="007E68BE" w:rsidP="0084118B">
      <w:pPr>
        <w:tabs>
          <w:tab w:val="left" w:pos="9923"/>
        </w:tabs>
        <w:ind w:right="283"/>
        <w:jc w:val="both"/>
      </w:pPr>
      <w:r>
        <w:t>- педагогического процесса, реализуемого в учреждении;</w:t>
      </w:r>
    </w:p>
    <w:p w:rsidR="007E68BE" w:rsidRDefault="007E68BE" w:rsidP="0084118B">
      <w:pPr>
        <w:tabs>
          <w:tab w:val="left" w:pos="9923"/>
        </w:tabs>
        <w:ind w:right="283"/>
        <w:jc w:val="both"/>
      </w:pPr>
      <w:r>
        <w:t xml:space="preserve">- условий деятельности учреждения (анализ условий предусматривает оценку профессиональной компетентности педагогов и оценку </w:t>
      </w:r>
      <w:proofErr w:type="gramStart"/>
      <w:r>
        <w:t>организации</w:t>
      </w:r>
      <w:proofErr w:type="gramEnd"/>
      <w:r>
        <w:t xml:space="preserve"> развивающей предметно-пространственная среды).</w:t>
      </w:r>
    </w:p>
    <w:p w:rsidR="007E68BE" w:rsidRDefault="007E68BE" w:rsidP="0084118B">
      <w:pPr>
        <w:tabs>
          <w:tab w:val="left" w:pos="9923"/>
        </w:tabs>
        <w:ind w:right="283"/>
        <w:jc w:val="both"/>
      </w:pPr>
    </w:p>
    <w:p w:rsidR="007E68BE" w:rsidRDefault="007E68BE" w:rsidP="0084118B">
      <w:pPr>
        <w:tabs>
          <w:tab w:val="left" w:pos="9923"/>
        </w:tabs>
        <w:ind w:right="283"/>
        <w:jc w:val="both"/>
      </w:pPr>
      <w:r>
        <w:t>Качество подготовки детей к школьному обучению в соответствии с целевыми ориентирами на этапе завершения ребенком дошкольного образования</w:t>
      </w:r>
    </w:p>
    <w:p w:rsidR="001E3EFE" w:rsidRDefault="001E3EFE" w:rsidP="007965EF">
      <w:pPr>
        <w:ind w:right="993"/>
      </w:pPr>
    </w:p>
    <w:p w:rsidR="007E68BE" w:rsidRDefault="007E68BE" w:rsidP="007965EF">
      <w:pPr>
        <w:ind w:right="993"/>
      </w:pPr>
      <w:r>
        <w:t xml:space="preserve">Диагностика готовности воспитанников МБДОУ к школьному обучению проводилась по трем </w:t>
      </w:r>
      <w:r>
        <w:lastRenderedPageBreak/>
        <w:t>направлениям:</w:t>
      </w:r>
    </w:p>
    <w:p w:rsidR="007E68BE" w:rsidRDefault="007E68BE" w:rsidP="007965EF">
      <w:pPr>
        <w:ind w:right="993"/>
      </w:pPr>
      <w:r>
        <w:t>Мотивационная готовность</w:t>
      </w:r>
    </w:p>
    <w:p w:rsidR="007E68BE" w:rsidRDefault="007E68BE" w:rsidP="007965EF">
      <w:pPr>
        <w:ind w:right="993"/>
      </w:pPr>
      <w:r>
        <w:t>Эмоционально-волевая готовность</w:t>
      </w:r>
    </w:p>
    <w:p w:rsidR="007E68BE" w:rsidRDefault="007E68BE" w:rsidP="007965EF">
      <w:pPr>
        <w:ind w:right="993"/>
      </w:pPr>
      <w:r>
        <w:t>Развитие интеллектуальных процессов</w:t>
      </w:r>
    </w:p>
    <w:p w:rsidR="007E68BE" w:rsidRDefault="007E68BE" w:rsidP="007965EF">
      <w:pPr>
        <w:ind w:right="993"/>
      </w:pPr>
      <w:r>
        <w:t xml:space="preserve">По результатам психолого-педагогической диагностики готовность детей к </w:t>
      </w:r>
      <w:r w:rsidR="00F2311F">
        <w:t>школьному обучению составляет: 90</w:t>
      </w:r>
      <w:r>
        <w:t>% – высокий уровень, 1</w:t>
      </w:r>
      <w:r w:rsidR="00F2311F">
        <w:t>0</w:t>
      </w:r>
      <w:r>
        <w:t>% - средний уровень, 0% - низкий уровень.</w:t>
      </w:r>
    </w:p>
    <w:p w:rsidR="007E68BE" w:rsidRPr="003239EE" w:rsidRDefault="007E68BE" w:rsidP="007965EF">
      <w:pPr>
        <w:ind w:right="993"/>
      </w:pPr>
      <w:r>
        <w:t xml:space="preserve">Таблица 11. </w:t>
      </w:r>
      <w:r w:rsidRPr="003239EE">
        <w:t>Сводные данные на выпускников по школам на 202</w:t>
      </w:r>
      <w:r w:rsidR="009C279A">
        <w:t>4</w:t>
      </w:r>
      <w:r w:rsidRPr="003239EE">
        <w:t>-202</w:t>
      </w:r>
      <w:r w:rsidR="009C279A">
        <w:t>5</w:t>
      </w:r>
      <w:r w:rsidRPr="003239EE">
        <w:t xml:space="preserve"> учебный год</w:t>
      </w:r>
    </w:p>
    <w:p w:rsidR="007E68BE" w:rsidRPr="003239EE" w:rsidRDefault="007E68BE" w:rsidP="007965EF">
      <w:pPr>
        <w:ind w:right="993"/>
      </w:pPr>
    </w:p>
    <w:tbl>
      <w:tblPr>
        <w:tblW w:w="9955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6031"/>
        <w:gridCol w:w="2758"/>
      </w:tblGrid>
      <w:tr w:rsidR="007E68BE" w:rsidRPr="003239EE" w:rsidTr="007965EF">
        <w:trPr>
          <w:cantSplit/>
          <w:trHeight w:val="1134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BE" w:rsidRPr="00364171" w:rsidRDefault="007965EF" w:rsidP="007965EF">
            <w:pPr>
              <w:rPr>
                <w:lang w:val="en-US"/>
              </w:rPr>
            </w:pPr>
            <w:r>
              <w:t>№ п/п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BE" w:rsidRPr="003239EE" w:rsidRDefault="007E68BE" w:rsidP="007965EF">
            <w:pPr>
              <w:ind w:right="993"/>
            </w:pPr>
            <w:r w:rsidRPr="003239EE">
              <w:t>Школа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BE" w:rsidRPr="003239EE" w:rsidRDefault="007E68BE" w:rsidP="007965EF">
            <w:pPr>
              <w:ind w:right="993"/>
            </w:pPr>
            <w:r w:rsidRPr="003239EE">
              <w:t>Кол-во выпускников</w:t>
            </w:r>
          </w:p>
        </w:tc>
      </w:tr>
      <w:tr w:rsidR="007E68BE" w:rsidRPr="003239EE" w:rsidTr="007965EF">
        <w:trPr>
          <w:trHeight w:hRule="exact" w:val="33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BE" w:rsidRPr="003239EE" w:rsidRDefault="007E68BE" w:rsidP="0084118B">
            <w:pPr>
              <w:ind w:right="993"/>
              <w:jc w:val="center"/>
            </w:pPr>
            <w:r w:rsidRPr="003239EE">
              <w:t>1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BE" w:rsidRPr="003239EE" w:rsidRDefault="007E68BE" w:rsidP="007965EF">
            <w:pPr>
              <w:ind w:right="993"/>
            </w:pPr>
            <w:r w:rsidRPr="003239EE">
              <w:t>МБОУ «СШ № 2»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BE" w:rsidRPr="003239EE" w:rsidRDefault="009C279A" w:rsidP="007965EF">
            <w:pPr>
              <w:ind w:right="993"/>
            </w:pPr>
            <w:r>
              <w:t>6</w:t>
            </w:r>
          </w:p>
        </w:tc>
      </w:tr>
      <w:tr w:rsidR="007E68BE" w:rsidRPr="003239EE" w:rsidTr="007965EF">
        <w:trPr>
          <w:trHeight w:hRule="exact" w:val="334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BE" w:rsidRPr="003239EE" w:rsidRDefault="007E68BE" w:rsidP="0084118B">
            <w:pPr>
              <w:ind w:right="993"/>
              <w:jc w:val="center"/>
            </w:pPr>
            <w:r w:rsidRPr="003239EE">
              <w:t>2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BE" w:rsidRPr="003239EE" w:rsidRDefault="007E68BE" w:rsidP="007965EF">
            <w:pPr>
              <w:ind w:right="993"/>
            </w:pPr>
            <w:r w:rsidRPr="003239EE">
              <w:t>МБОУ «СШ № 25»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BE" w:rsidRPr="003239EE" w:rsidRDefault="00C85E00" w:rsidP="007965EF">
            <w:pPr>
              <w:ind w:right="993"/>
            </w:pPr>
            <w:r>
              <w:t>12</w:t>
            </w:r>
          </w:p>
        </w:tc>
      </w:tr>
      <w:tr w:rsidR="00CE1597" w:rsidRPr="003239EE" w:rsidTr="007965EF">
        <w:trPr>
          <w:trHeight w:hRule="exact" w:val="334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597" w:rsidRPr="003239EE" w:rsidRDefault="00CE1597" w:rsidP="0084118B">
            <w:pPr>
              <w:ind w:right="993"/>
              <w:jc w:val="center"/>
            </w:pPr>
            <w:r>
              <w:t>3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597" w:rsidRPr="003239EE" w:rsidRDefault="00CE1597" w:rsidP="007965EF">
            <w:pPr>
              <w:ind w:right="993"/>
            </w:pPr>
            <w:r>
              <w:t>МБОУ «СШ» № 33»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597" w:rsidRPr="003239EE" w:rsidRDefault="009C279A" w:rsidP="007965EF">
            <w:pPr>
              <w:ind w:right="993"/>
            </w:pPr>
            <w:r>
              <w:t>3</w:t>
            </w:r>
          </w:p>
        </w:tc>
      </w:tr>
      <w:tr w:rsidR="007E68BE" w:rsidRPr="003239EE" w:rsidTr="007965EF">
        <w:trPr>
          <w:trHeight w:hRule="exact" w:val="33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BE" w:rsidRPr="003239EE" w:rsidRDefault="00CE1597" w:rsidP="0084118B">
            <w:pPr>
              <w:ind w:right="993"/>
              <w:jc w:val="center"/>
            </w:pPr>
            <w:r>
              <w:t>4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BE" w:rsidRPr="003239EE" w:rsidRDefault="007E68BE" w:rsidP="007965EF">
            <w:pPr>
              <w:ind w:right="993"/>
            </w:pPr>
            <w:r w:rsidRPr="003239EE">
              <w:t>Другие школы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BE" w:rsidRPr="003239EE" w:rsidRDefault="009C279A" w:rsidP="007965EF">
            <w:pPr>
              <w:ind w:right="993"/>
            </w:pPr>
            <w:r>
              <w:t>5</w:t>
            </w:r>
          </w:p>
        </w:tc>
      </w:tr>
    </w:tbl>
    <w:p w:rsidR="007E68BE" w:rsidRPr="003239EE" w:rsidRDefault="007E68BE" w:rsidP="007965EF">
      <w:pPr>
        <w:ind w:right="993"/>
      </w:pPr>
    </w:p>
    <w:p w:rsidR="00364171" w:rsidRDefault="00364171" w:rsidP="007965EF">
      <w:pPr>
        <w:ind w:right="993"/>
      </w:pPr>
    </w:p>
    <w:p w:rsidR="00B73441" w:rsidRDefault="007E68BE" w:rsidP="007965EF">
      <w:pPr>
        <w:ind w:right="993"/>
      </w:pPr>
      <w:r>
        <w:t>Таблица 12. Результаты освоения программы 1</w:t>
      </w:r>
      <w:r w:rsidRPr="003239EE">
        <w:t>-го класса выпускниками учреждения в 202</w:t>
      </w:r>
      <w:r w:rsidR="009C279A">
        <w:t>4</w:t>
      </w:r>
      <w:r w:rsidRPr="003239EE">
        <w:t>-202</w:t>
      </w:r>
      <w:r w:rsidR="009C279A">
        <w:t>5</w:t>
      </w:r>
    </w:p>
    <w:p w:rsidR="007E68BE" w:rsidRPr="003239EE" w:rsidRDefault="007E68BE" w:rsidP="007965EF">
      <w:pPr>
        <w:ind w:right="993"/>
      </w:pPr>
      <w:r w:rsidRPr="003239EE">
        <w:t>учебном году (кол-во детей)</w:t>
      </w:r>
    </w:p>
    <w:p w:rsidR="007E68BE" w:rsidRPr="003239EE" w:rsidRDefault="007E68BE" w:rsidP="007965EF">
      <w:pPr>
        <w:ind w:right="993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4"/>
        <w:gridCol w:w="3476"/>
        <w:gridCol w:w="3005"/>
      </w:tblGrid>
      <w:tr w:rsidR="007E68BE" w:rsidRPr="003239EE" w:rsidTr="0084118B">
        <w:trPr>
          <w:trHeight w:val="286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BE" w:rsidRPr="003239EE" w:rsidRDefault="007E68BE" w:rsidP="007965EF">
            <w:pPr>
              <w:ind w:right="993"/>
            </w:pPr>
            <w:r w:rsidRPr="003239EE">
              <w:t>Хорошо, отлично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BE" w:rsidRPr="003239EE" w:rsidRDefault="007E68BE" w:rsidP="007965EF">
            <w:pPr>
              <w:ind w:right="993"/>
            </w:pPr>
            <w:r w:rsidRPr="003239EE">
              <w:t>Удовлетворительно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BE" w:rsidRPr="003239EE" w:rsidRDefault="007E68BE" w:rsidP="007965EF">
            <w:pPr>
              <w:ind w:right="993"/>
            </w:pPr>
            <w:r w:rsidRPr="003239EE">
              <w:t>Неудовлетворительно</w:t>
            </w:r>
          </w:p>
        </w:tc>
      </w:tr>
      <w:tr w:rsidR="007E68BE" w:rsidRPr="003239EE" w:rsidTr="0084118B">
        <w:trPr>
          <w:trHeight w:hRule="exact" w:val="286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BE" w:rsidRPr="003239EE" w:rsidRDefault="009C279A" w:rsidP="007965EF">
            <w:pPr>
              <w:ind w:right="993"/>
            </w:pPr>
            <w:r>
              <w:t>21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BE" w:rsidRPr="003239EE" w:rsidRDefault="009C279A" w:rsidP="007965EF">
            <w:pPr>
              <w:ind w:right="993"/>
            </w:pPr>
            <w:r>
              <w:t>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BE" w:rsidRPr="003239EE" w:rsidRDefault="007E68BE" w:rsidP="007965EF">
            <w:pPr>
              <w:ind w:right="993"/>
            </w:pPr>
            <w:r w:rsidRPr="003239EE">
              <w:t>0</w:t>
            </w:r>
          </w:p>
        </w:tc>
      </w:tr>
    </w:tbl>
    <w:p w:rsidR="007E68BE" w:rsidRPr="003239EE" w:rsidRDefault="007E68BE" w:rsidP="007965EF">
      <w:pPr>
        <w:ind w:right="993"/>
      </w:pPr>
    </w:p>
    <w:p w:rsidR="007E68BE" w:rsidRPr="0084118B" w:rsidRDefault="007E68BE" w:rsidP="007965EF">
      <w:pPr>
        <w:ind w:right="993"/>
        <w:jc w:val="both"/>
      </w:pPr>
      <w:r w:rsidRPr="0084118B">
        <w:t>Выводы и рекомендации</w:t>
      </w:r>
    </w:p>
    <w:p w:rsidR="007E68BE" w:rsidRDefault="007E68BE" w:rsidP="0084118B">
      <w:pPr>
        <w:ind w:right="425" w:firstLine="851"/>
        <w:jc w:val="both"/>
      </w:pPr>
      <w:r w:rsidRPr="003239EE">
        <w:t>Анализ внутренней системы оценки качеством образования соответствует нормативным требованиям федерального и регионального уровней, анализ уровня готовности детей подготовительной к школе групп к обучению в школе, показал высокий уровень готовности.</w:t>
      </w:r>
    </w:p>
    <w:p w:rsidR="007E68BE" w:rsidRDefault="007E68BE" w:rsidP="0084118B">
      <w:pPr>
        <w:ind w:right="425" w:firstLine="851"/>
        <w:jc w:val="both"/>
      </w:pPr>
      <w:r w:rsidRPr="003239EE">
        <w:t>Большое количество школ, планируемых для поступления нашими выпускниками обусловлено местом проживания.</w:t>
      </w:r>
    </w:p>
    <w:p w:rsidR="007E68BE" w:rsidRDefault="007E68BE" w:rsidP="0084118B">
      <w:pPr>
        <w:ind w:right="425" w:firstLine="851"/>
        <w:jc w:val="both"/>
      </w:pPr>
      <w:r w:rsidRPr="003239EE">
        <w:t>Анализ успеваемости выпускников Детского сада в образовательных школах стабильно хороший. Программы, реализуемые в Детском саду в 202</w:t>
      </w:r>
      <w:r w:rsidR="00CF1AC1">
        <w:t>4</w:t>
      </w:r>
      <w:r w:rsidRPr="003239EE">
        <w:t>/202</w:t>
      </w:r>
      <w:r w:rsidR="00CF1AC1">
        <w:t>5</w:t>
      </w:r>
      <w:r>
        <w:t xml:space="preserve"> учебном </w:t>
      </w:r>
      <w:r w:rsidRPr="003239EE">
        <w:t>году</w:t>
      </w:r>
      <w:r>
        <w:t>,</w:t>
      </w:r>
      <w:r w:rsidRPr="003239EE">
        <w:t xml:space="preserve"> обеспечивают всесторонние воспитание, обучение и развитие дошкольников.</w:t>
      </w:r>
    </w:p>
    <w:p w:rsidR="007E68BE" w:rsidRPr="003239EE" w:rsidRDefault="007E68BE" w:rsidP="007965EF">
      <w:pPr>
        <w:ind w:right="993" w:firstLine="851"/>
        <w:jc w:val="both"/>
      </w:pPr>
    </w:p>
    <w:p w:rsidR="007E68BE" w:rsidRPr="00FD1BF1" w:rsidRDefault="007E68BE" w:rsidP="00F31C2A">
      <w:pPr>
        <w:ind w:left="2832" w:right="993" w:firstLine="708"/>
        <w:jc w:val="both"/>
        <w:rPr>
          <w:b/>
        </w:rPr>
      </w:pPr>
      <w:r w:rsidRPr="00FD1BF1">
        <w:rPr>
          <w:b/>
        </w:rPr>
        <w:t>Общие выводы</w:t>
      </w:r>
    </w:p>
    <w:p w:rsidR="007E68BE" w:rsidRDefault="007E68BE" w:rsidP="00E30286">
      <w:pPr>
        <w:ind w:right="283" w:firstLine="851"/>
        <w:jc w:val="both"/>
      </w:pPr>
      <w:r w:rsidRPr="003239EE">
        <w:t xml:space="preserve">Содержание </w:t>
      </w:r>
      <w:proofErr w:type="spellStart"/>
      <w:r w:rsidRPr="003239EE">
        <w:t>воспитательно</w:t>
      </w:r>
      <w:proofErr w:type="spellEnd"/>
      <w:r w:rsidRPr="003239EE">
        <w:t>-образовательного процесса определялось основными направлениям</w:t>
      </w:r>
      <w:r w:rsidR="00ED068E">
        <w:t>и развития ДОУ, задачами на 202</w:t>
      </w:r>
      <w:r w:rsidR="008F1D50">
        <w:t>4</w:t>
      </w:r>
      <w:r w:rsidR="00ED068E">
        <w:t>-202</w:t>
      </w:r>
      <w:r w:rsidR="008F1D50">
        <w:t>5</w:t>
      </w:r>
      <w:r w:rsidRPr="003239EE">
        <w:t xml:space="preserve"> учебный год. Большая работа проводилась по физическому развитию, формированию первичных представлений о семье, малой родине и Отечестве, воспитанию патриотических чувств, развитию творческих способностей и интереса к проектной деятельности. Велась систематическая работа по повышению профессионального уровня педагогов в соответствии с планами работы ДОУ и мероприятиями в городе. Установлен тесный контакт с родителями через проведение разнообразных мероприятий в соответствии с годовым планом работы. Педагоги обеспечили реализацию основной образовательной программы дошкольного образования на достаточном уровне. В целом, организационная работа в соответствии с требованиями к содержанию и методам воспитания и обучения, дала положительные результаты, помогла выявить слабые места, наметить пути решения проблем. Условия реализации образовательного процесса удовлетворительные. Организация педагогического процесса отмечается 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7E68BE" w:rsidRDefault="007E68BE" w:rsidP="0084118B">
      <w:pPr>
        <w:ind w:right="283" w:firstLine="851"/>
        <w:jc w:val="both"/>
      </w:pPr>
      <w:r w:rsidRPr="003239EE">
        <w:t xml:space="preserve">Содержание </w:t>
      </w:r>
      <w:proofErr w:type="spellStart"/>
      <w:r w:rsidRPr="003239EE">
        <w:t>воспитательно</w:t>
      </w:r>
      <w:proofErr w:type="spellEnd"/>
      <w:r w:rsidRPr="003239EE">
        <w:t>-образовательной работы соответствует требованиям социального заказа родителей (законных представителей), обеспечивает обогащенное развитие детей за счет использования основной и дополнительных программ.</w:t>
      </w:r>
    </w:p>
    <w:p w:rsidR="007E68BE" w:rsidRPr="0084118B" w:rsidRDefault="007E68BE" w:rsidP="0084118B">
      <w:pPr>
        <w:ind w:right="283"/>
        <w:jc w:val="both"/>
      </w:pPr>
      <w:r w:rsidRPr="0084118B">
        <w:t xml:space="preserve">Качество подготовки специалистов соответствует требованиям, предъявляемым к образовательным учреждениям дошкольного образования. В ДОУ работает коллектив единомышленников из числа </w:t>
      </w:r>
      <w:r w:rsidRPr="0084118B">
        <w:lastRenderedPageBreak/>
        <w:t>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взаимопомощи.</w:t>
      </w:r>
    </w:p>
    <w:p w:rsidR="007E68BE" w:rsidRPr="0084118B" w:rsidRDefault="007E68BE" w:rsidP="0084118B">
      <w:pPr>
        <w:ind w:right="283"/>
        <w:jc w:val="both"/>
      </w:pPr>
      <w:r w:rsidRPr="0084118B">
        <w:t>Материально-техническая база соответствует санитарно-гигиенически</w:t>
      </w:r>
      <w:r w:rsidR="004961E7" w:rsidRPr="0084118B">
        <w:t>м требованиям и требованиям ФОП</w:t>
      </w:r>
      <w:r w:rsidRPr="0084118B">
        <w:t xml:space="preserve"> ДО.</w:t>
      </w:r>
    </w:p>
    <w:p w:rsidR="0084118B" w:rsidRDefault="0084118B" w:rsidP="0084118B">
      <w:pPr>
        <w:ind w:right="425" w:firstLine="851"/>
        <w:jc w:val="both"/>
      </w:pPr>
    </w:p>
    <w:p w:rsidR="007E68BE" w:rsidRDefault="007E68BE" w:rsidP="0084118B">
      <w:pPr>
        <w:ind w:right="425" w:firstLine="851"/>
        <w:jc w:val="both"/>
      </w:pPr>
      <w:r w:rsidRPr="003239EE">
        <w:t xml:space="preserve">Запланированная </w:t>
      </w:r>
      <w:proofErr w:type="spellStart"/>
      <w:r w:rsidRPr="003239EE">
        <w:t>воспитательн</w:t>
      </w:r>
      <w:r w:rsidR="004961E7">
        <w:t>о</w:t>
      </w:r>
      <w:proofErr w:type="spellEnd"/>
      <w:r w:rsidR="004961E7">
        <w:t>-образовательная работа на 202</w:t>
      </w:r>
      <w:r w:rsidR="0096625B">
        <w:t>4</w:t>
      </w:r>
      <w:r w:rsidR="004961E7">
        <w:t>-202</w:t>
      </w:r>
      <w:r w:rsidR="0096625B">
        <w:t>5</w:t>
      </w:r>
      <w:r w:rsidRPr="003239EE">
        <w:t xml:space="preserve"> учебный год выполнена в полном объеме.</w:t>
      </w:r>
    </w:p>
    <w:p w:rsidR="007E68BE" w:rsidRDefault="007E68BE" w:rsidP="0084118B">
      <w:pPr>
        <w:ind w:right="283" w:firstLine="851"/>
        <w:jc w:val="both"/>
      </w:pPr>
      <w:r w:rsidRPr="003239EE">
        <w:t>Уровень готовности выпускников к обучению в школе – выше среднего.</w:t>
      </w:r>
    </w:p>
    <w:p w:rsidR="007E68BE" w:rsidRPr="003239EE" w:rsidRDefault="007E68BE" w:rsidP="0084118B">
      <w:pPr>
        <w:ind w:right="283" w:firstLine="851"/>
        <w:jc w:val="both"/>
      </w:pPr>
      <w:r w:rsidRPr="003239EE">
        <w:t>На фоне достигнутых успехов в системе воспитательной работы детского сада, нами были выявлены следующие проблемы и противоречия:</w:t>
      </w:r>
    </w:p>
    <w:p w:rsidR="007E68BE" w:rsidRPr="003239EE" w:rsidRDefault="007E68BE" w:rsidP="0084118B">
      <w:pPr>
        <w:ind w:right="283"/>
        <w:jc w:val="both"/>
      </w:pPr>
      <w:r>
        <w:t xml:space="preserve">- </w:t>
      </w:r>
      <w:r w:rsidRPr="003239EE">
        <w:t>недостаточный уровень образованности родителей и детей по формированию здорового образа жизни, охраны и укрепления физического и психического здоровья;</w:t>
      </w:r>
    </w:p>
    <w:p w:rsidR="007E68BE" w:rsidRPr="003239EE" w:rsidRDefault="007E68BE" w:rsidP="0084118B">
      <w:pPr>
        <w:ind w:right="283"/>
        <w:jc w:val="both"/>
      </w:pPr>
      <w:r w:rsidRPr="003239EE">
        <w:t>- несмотря на внедрение современных технологий в практику работы МБДОУ, недостаточно используется игровая деятельность в жизни детей;</w:t>
      </w:r>
    </w:p>
    <w:p w:rsidR="007E68BE" w:rsidRPr="003239EE" w:rsidRDefault="007E68BE" w:rsidP="0084118B">
      <w:pPr>
        <w:ind w:right="283"/>
        <w:jc w:val="both"/>
      </w:pPr>
      <w:r>
        <w:t xml:space="preserve">- </w:t>
      </w:r>
      <w:r w:rsidRPr="003239EE">
        <w:t>низкий уровень развития мелкой моторики рук у дошкольников.</w:t>
      </w:r>
    </w:p>
    <w:p w:rsidR="007E68BE" w:rsidRDefault="007E68BE" w:rsidP="0084118B">
      <w:pPr>
        <w:ind w:right="283" w:firstLine="851"/>
        <w:jc w:val="both"/>
      </w:pPr>
      <w:r w:rsidRPr="003239EE">
        <w:t xml:space="preserve">Выявлены проблемы в работе по развитию речи. Особое внимание в младшем и среднем возрасте уделяется детям с ОВЗ. </w:t>
      </w:r>
    </w:p>
    <w:p w:rsidR="007E68BE" w:rsidRDefault="007E68BE" w:rsidP="0084118B">
      <w:pPr>
        <w:ind w:right="283" w:firstLine="851"/>
        <w:jc w:val="both"/>
      </w:pPr>
      <w:r w:rsidRPr="003239EE">
        <w:t>Необходимо усилить работу по охране и укреплению физического и психического здоровья детей в тесном взаимодействии с семьями воспитанников, развитию речи, используя современные педагогические технологии, уделить особое внимание работе по повышению профессионального мастерства педагогических кадров, ориентированных на применение новых педагогических коррекционных и информационных технологий с целью совершенствования коррекционной образовательной работы с детьми с ОВЗ</w:t>
      </w:r>
      <w:r>
        <w:t>.</w:t>
      </w:r>
    </w:p>
    <w:p w:rsidR="007E68BE" w:rsidRDefault="007E68BE" w:rsidP="007965EF">
      <w:pPr>
        <w:keepNext/>
        <w:keepLines/>
        <w:widowControl/>
        <w:ind w:right="993" w:firstLine="851"/>
      </w:pPr>
    </w:p>
    <w:p w:rsidR="007E68BE" w:rsidRPr="003239EE" w:rsidRDefault="007E68BE" w:rsidP="007965EF">
      <w:pPr>
        <w:keepNext/>
        <w:keepLines/>
        <w:widowControl/>
        <w:ind w:right="993"/>
      </w:pPr>
      <w:r>
        <w:t xml:space="preserve">Таблица 13. </w:t>
      </w:r>
      <w:r w:rsidRPr="003239EE">
        <w:t>Показатели деятельности дошкольной образова</w:t>
      </w:r>
      <w:r>
        <w:t xml:space="preserve">тельной организации, подлежащие </w:t>
      </w:r>
      <w:proofErr w:type="spellStart"/>
      <w:r w:rsidRPr="003239EE">
        <w:t>самообследованию</w:t>
      </w:r>
      <w:proofErr w:type="spellEnd"/>
    </w:p>
    <w:p w:rsidR="007E68BE" w:rsidRPr="003239EE" w:rsidRDefault="007E68BE" w:rsidP="007E68BE">
      <w:pPr>
        <w:keepNext/>
        <w:widowControl/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0"/>
        <w:gridCol w:w="1495"/>
        <w:gridCol w:w="1418"/>
      </w:tblGrid>
      <w:tr w:rsidR="007E68BE" w:rsidRPr="003239EE" w:rsidTr="007E68BE">
        <w:trPr>
          <w:trHeight w:val="671"/>
        </w:trPr>
        <w:tc>
          <w:tcPr>
            <w:tcW w:w="7010" w:type="dxa"/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Показатели</w:t>
            </w:r>
          </w:p>
        </w:tc>
        <w:tc>
          <w:tcPr>
            <w:tcW w:w="1495" w:type="dxa"/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Количество</w:t>
            </w:r>
          </w:p>
        </w:tc>
      </w:tr>
      <w:tr w:rsidR="007E68BE" w:rsidRPr="003239EE" w:rsidTr="007E68BE">
        <w:trPr>
          <w:trHeight w:val="397"/>
        </w:trPr>
        <w:tc>
          <w:tcPr>
            <w:tcW w:w="9923" w:type="dxa"/>
            <w:gridSpan w:val="3"/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Образовательная деятельность</w:t>
            </w:r>
          </w:p>
        </w:tc>
      </w:tr>
      <w:tr w:rsidR="007E68BE" w:rsidRPr="003239EE" w:rsidTr="007E68BE">
        <w:trPr>
          <w:trHeight w:val="934"/>
        </w:trPr>
        <w:tc>
          <w:tcPr>
            <w:tcW w:w="7010" w:type="dxa"/>
            <w:tcBorders>
              <w:bottom w:val="nil"/>
            </w:tcBorders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>Общее количество воспитанников, которые обучаются по программе дошкольного образования</w:t>
            </w:r>
          </w:p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>в том числе обучающиеся: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человек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7E68BE" w:rsidRPr="003239EE" w:rsidRDefault="008F1D50" w:rsidP="00CF1A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CF1AC1">
              <w:rPr>
                <w:rFonts w:eastAsia="Calibri"/>
              </w:rPr>
              <w:t>6</w:t>
            </w:r>
          </w:p>
        </w:tc>
      </w:tr>
      <w:tr w:rsidR="007E68BE" w:rsidRPr="003239EE" w:rsidTr="007E68BE">
        <w:trPr>
          <w:trHeight w:val="389"/>
        </w:trPr>
        <w:tc>
          <w:tcPr>
            <w:tcW w:w="7010" w:type="dxa"/>
            <w:tcBorders>
              <w:top w:val="nil"/>
            </w:tcBorders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>в режиме полного дня (8–12 часов)</w:t>
            </w: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7E68BE" w:rsidRPr="003239EE" w:rsidRDefault="00CF1AC1" w:rsidP="007E68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</w:t>
            </w:r>
          </w:p>
        </w:tc>
      </w:tr>
      <w:tr w:rsidR="007E68BE" w:rsidRPr="003239EE" w:rsidTr="007E68BE">
        <w:trPr>
          <w:trHeight w:val="395"/>
        </w:trPr>
        <w:tc>
          <w:tcPr>
            <w:tcW w:w="7010" w:type="dxa"/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>в режиме кратковременного пребывания (3–5 часов)</w:t>
            </w: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0</w:t>
            </w:r>
          </w:p>
        </w:tc>
      </w:tr>
      <w:tr w:rsidR="007E68BE" w:rsidRPr="003239EE" w:rsidTr="007E68BE">
        <w:trPr>
          <w:trHeight w:val="435"/>
        </w:trPr>
        <w:tc>
          <w:tcPr>
            <w:tcW w:w="7010" w:type="dxa"/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>в семейной дошкольной группе</w:t>
            </w: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0</w:t>
            </w:r>
          </w:p>
        </w:tc>
      </w:tr>
      <w:tr w:rsidR="007E68BE" w:rsidRPr="003239EE" w:rsidTr="007E68BE">
        <w:trPr>
          <w:trHeight w:val="889"/>
        </w:trPr>
        <w:tc>
          <w:tcPr>
            <w:tcW w:w="7010" w:type="dxa"/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0</w:t>
            </w:r>
          </w:p>
        </w:tc>
      </w:tr>
      <w:tr w:rsidR="007E68BE" w:rsidRPr="003239EE" w:rsidTr="007E68BE">
        <w:trPr>
          <w:trHeight w:val="395"/>
        </w:trPr>
        <w:tc>
          <w:tcPr>
            <w:tcW w:w="7010" w:type="dxa"/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>Общее количество воспитанников в возрасте до трех лет</w:t>
            </w:r>
          </w:p>
        </w:tc>
        <w:tc>
          <w:tcPr>
            <w:tcW w:w="1495" w:type="dxa"/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человек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0</w:t>
            </w:r>
          </w:p>
        </w:tc>
      </w:tr>
      <w:tr w:rsidR="007E68BE" w:rsidRPr="003239EE" w:rsidTr="007E68BE">
        <w:trPr>
          <w:trHeight w:val="673"/>
        </w:trPr>
        <w:tc>
          <w:tcPr>
            <w:tcW w:w="7010" w:type="dxa"/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>Общее количество воспитанников в возрасте от трех до семи лет (включительно)</w:t>
            </w:r>
          </w:p>
        </w:tc>
        <w:tc>
          <w:tcPr>
            <w:tcW w:w="1495" w:type="dxa"/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:rsidR="007E68BE" w:rsidRPr="003239EE" w:rsidRDefault="00CF1AC1" w:rsidP="007E68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</w:t>
            </w:r>
          </w:p>
        </w:tc>
      </w:tr>
      <w:tr w:rsidR="007E68BE" w:rsidRPr="003239EE" w:rsidTr="007E68BE">
        <w:trPr>
          <w:trHeight w:val="1091"/>
        </w:trPr>
        <w:tc>
          <w:tcPr>
            <w:tcW w:w="7010" w:type="dxa"/>
            <w:tcBorders>
              <w:bottom w:val="nil"/>
            </w:tcBorders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 xml:space="preserve">Количество (удельный вес) </w:t>
            </w:r>
            <w:r>
              <w:rPr>
                <w:rFonts w:eastAsia="Calibri"/>
              </w:rPr>
              <w:t>детей от общей численности вос</w:t>
            </w:r>
            <w:r w:rsidRPr="003239EE">
              <w:rPr>
                <w:rFonts w:eastAsia="Calibri"/>
              </w:rPr>
              <w:t>питанников, которые получают услуги присмотра и ухода, в том числе в группах: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человек (процент)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</w:p>
          <w:p w:rsidR="007E68BE" w:rsidRDefault="007E68BE" w:rsidP="007E68BE">
            <w:pPr>
              <w:jc w:val="center"/>
              <w:rPr>
                <w:rFonts w:eastAsia="Calibri"/>
              </w:rPr>
            </w:pPr>
          </w:p>
          <w:p w:rsidR="007E68BE" w:rsidRDefault="007E68BE" w:rsidP="007E68BE">
            <w:pPr>
              <w:jc w:val="center"/>
              <w:rPr>
                <w:rFonts w:eastAsia="Calibri"/>
              </w:rPr>
            </w:pPr>
          </w:p>
          <w:p w:rsidR="007E68BE" w:rsidRDefault="007E68BE" w:rsidP="007E68BE">
            <w:pPr>
              <w:jc w:val="center"/>
              <w:rPr>
                <w:rFonts w:eastAsia="Calibri"/>
              </w:rPr>
            </w:pPr>
          </w:p>
          <w:p w:rsidR="007E68BE" w:rsidRPr="003239EE" w:rsidRDefault="008F1D50" w:rsidP="00CF1A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CF1AC1">
              <w:rPr>
                <w:rFonts w:eastAsia="Calibri"/>
              </w:rPr>
              <w:t>6</w:t>
            </w:r>
            <w:r w:rsidR="007E68BE" w:rsidRPr="003239EE">
              <w:rPr>
                <w:rFonts w:eastAsia="Calibri"/>
              </w:rPr>
              <w:t xml:space="preserve"> (100%)</w:t>
            </w:r>
          </w:p>
        </w:tc>
      </w:tr>
      <w:tr w:rsidR="007E68BE" w:rsidRPr="003239EE" w:rsidTr="007E68BE">
        <w:trPr>
          <w:trHeight w:val="544"/>
        </w:trPr>
        <w:tc>
          <w:tcPr>
            <w:tcW w:w="7010" w:type="dxa"/>
            <w:tcBorders>
              <w:top w:val="nil"/>
            </w:tcBorders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>8–12-часового пребывания</w:t>
            </w: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</w:p>
        </w:tc>
      </w:tr>
      <w:tr w:rsidR="007E68BE" w:rsidRPr="003239EE" w:rsidTr="007E68BE">
        <w:trPr>
          <w:trHeight w:val="397"/>
        </w:trPr>
        <w:tc>
          <w:tcPr>
            <w:tcW w:w="7010" w:type="dxa"/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>12–14-часового пребывания</w:t>
            </w: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0 (0%)</w:t>
            </w:r>
          </w:p>
        </w:tc>
      </w:tr>
      <w:tr w:rsidR="007E68BE" w:rsidRPr="003239EE" w:rsidTr="007E68BE">
        <w:trPr>
          <w:trHeight w:val="450"/>
        </w:trPr>
        <w:tc>
          <w:tcPr>
            <w:tcW w:w="7010" w:type="dxa"/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lastRenderedPageBreak/>
              <w:t>круглосуточного пребывания</w:t>
            </w: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0 (0%)</w:t>
            </w:r>
          </w:p>
        </w:tc>
      </w:tr>
      <w:tr w:rsidR="007E68BE" w:rsidRPr="003239EE" w:rsidTr="007E68BE">
        <w:trPr>
          <w:trHeight w:val="746"/>
        </w:trPr>
        <w:tc>
          <w:tcPr>
            <w:tcW w:w="7010" w:type="dxa"/>
            <w:tcBorders>
              <w:bottom w:val="nil"/>
            </w:tcBorders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lastRenderedPageBreak/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человек (процент)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</w:p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</w:p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</w:p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-</w:t>
            </w:r>
          </w:p>
        </w:tc>
      </w:tr>
      <w:tr w:rsidR="007E68BE" w:rsidRPr="003239EE" w:rsidTr="007E68BE">
        <w:trPr>
          <w:trHeight w:val="762"/>
        </w:trPr>
        <w:tc>
          <w:tcPr>
            <w:tcW w:w="7010" w:type="dxa"/>
            <w:tcBorders>
              <w:top w:val="nil"/>
            </w:tcBorders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>по коррекции недостатков ф</w:t>
            </w:r>
            <w:r>
              <w:rPr>
                <w:rFonts w:eastAsia="Calibri"/>
              </w:rPr>
              <w:t>изического, психического разви</w:t>
            </w:r>
            <w:r w:rsidRPr="003239EE">
              <w:rPr>
                <w:rFonts w:eastAsia="Calibri"/>
              </w:rPr>
              <w:t>тия</w:t>
            </w: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</w:p>
        </w:tc>
      </w:tr>
      <w:tr w:rsidR="007E68BE" w:rsidRPr="003239EE" w:rsidTr="007E68BE">
        <w:trPr>
          <w:trHeight w:val="680"/>
        </w:trPr>
        <w:tc>
          <w:tcPr>
            <w:tcW w:w="7010" w:type="dxa"/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>обучению по образовательной программе дошкольного об</w:t>
            </w:r>
            <w:r>
              <w:rPr>
                <w:rFonts w:eastAsia="Calibri"/>
              </w:rPr>
              <w:t>ра</w:t>
            </w:r>
            <w:r w:rsidRPr="003239EE">
              <w:rPr>
                <w:rFonts w:eastAsia="Calibri"/>
              </w:rPr>
              <w:t>зования</w:t>
            </w: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68BE" w:rsidRPr="003239EE" w:rsidRDefault="00CF1AC1" w:rsidP="008F1D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 (7,3</w:t>
            </w:r>
            <w:r w:rsidR="007E68BE" w:rsidRPr="003239EE">
              <w:rPr>
                <w:rFonts w:eastAsia="Calibri"/>
              </w:rPr>
              <w:t>%)</w:t>
            </w:r>
          </w:p>
        </w:tc>
      </w:tr>
      <w:tr w:rsidR="007E68BE" w:rsidRPr="003239EE" w:rsidTr="007E68BE">
        <w:trPr>
          <w:trHeight w:val="424"/>
        </w:trPr>
        <w:tc>
          <w:tcPr>
            <w:tcW w:w="7010" w:type="dxa"/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>присмотру и уходу</w:t>
            </w: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:rsidR="007E68BE" w:rsidRPr="003239EE" w:rsidRDefault="00CF1AC1" w:rsidP="008F1D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 (7,3</w:t>
            </w:r>
            <w:r w:rsidR="007E68BE" w:rsidRPr="003239EE">
              <w:rPr>
                <w:rFonts w:eastAsia="Calibri"/>
              </w:rPr>
              <w:t>%)</w:t>
            </w:r>
          </w:p>
        </w:tc>
      </w:tr>
      <w:tr w:rsidR="007E68BE" w:rsidRPr="003239EE" w:rsidTr="007E68BE">
        <w:trPr>
          <w:trHeight w:val="671"/>
        </w:trPr>
        <w:tc>
          <w:tcPr>
            <w:tcW w:w="7010" w:type="dxa"/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95" w:type="dxa"/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день</w:t>
            </w:r>
          </w:p>
        </w:tc>
        <w:tc>
          <w:tcPr>
            <w:tcW w:w="1418" w:type="dxa"/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5,8</w:t>
            </w:r>
          </w:p>
        </w:tc>
      </w:tr>
      <w:tr w:rsidR="007E68BE" w:rsidRPr="003239EE" w:rsidTr="007E68BE">
        <w:trPr>
          <w:trHeight w:val="678"/>
        </w:trPr>
        <w:tc>
          <w:tcPr>
            <w:tcW w:w="7010" w:type="dxa"/>
            <w:tcBorders>
              <w:bottom w:val="nil"/>
            </w:tcBorders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 xml:space="preserve">Общая численность </w:t>
            </w:r>
            <w:proofErr w:type="spellStart"/>
            <w:r w:rsidRPr="003239EE">
              <w:rPr>
                <w:rFonts w:eastAsia="Calibri"/>
              </w:rPr>
              <w:t>педработников</w:t>
            </w:r>
            <w:proofErr w:type="spellEnd"/>
            <w:r w:rsidRPr="003239EE">
              <w:rPr>
                <w:rFonts w:eastAsia="Calibri"/>
              </w:rPr>
              <w:t xml:space="preserve">, в том числе количество </w:t>
            </w:r>
            <w:proofErr w:type="spellStart"/>
            <w:r w:rsidRPr="003239EE">
              <w:rPr>
                <w:rFonts w:eastAsia="Calibri"/>
              </w:rPr>
              <w:t>педработников</w:t>
            </w:r>
            <w:proofErr w:type="spellEnd"/>
            <w:r w:rsidRPr="003239EE">
              <w:rPr>
                <w:rFonts w:eastAsia="Calibri"/>
              </w:rPr>
              <w:t>: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человек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12</w:t>
            </w: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tcBorders>
              <w:top w:val="nil"/>
            </w:tcBorders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 xml:space="preserve">с </w:t>
            </w:r>
            <w:r w:rsidRPr="00A37FCB">
              <w:rPr>
                <w:rFonts w:eastAsia="Calibri"/>
              </w:rPr>
              <w:t>высшим образованием педагогической направленности (про- филя)</w:t>
            </w:r>
          </w:p>
        </w:tc>
        <w:tc>
          <w:tcPr>
            <w:tcW w:w="1495" w:type="dxa"/>
            <w:vMerge/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9</w:t>
            </w: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tcBorders>
              <w:top w:val="nil"/>
            </w:tcBorders>
            <w:shd w:val="clear" w:color="auto" w:fill="auto"/>
          </w:tcPr>
          <w:p w:rsidR="007E68BE" w:rsidRPr="003300FB" w:rsidRDefault="007E68BE" w:rsidP="007E68BE">
            <w:r w:rsidRPr="003300FB">
              <w:t>средним профессиональным образованием</w:t>
            </w:r>
          </w:p>
        </w:tc>
        <w:tc>
          <w:tcPr>
            <w:tcW w:w="1495" w:type="dxa"/>
            <w:vMerge/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7E68BE" w:rsidRPr="00A67ACE" w:rsidRDefault="007E68BE" w:rsidP="007E68BE">
            <w:pPr>
              <w:jc w:val="center"/>
            </w:pPr>
            <w:r w:rsidRPr="00A67ACE">
              <w:t>-</w:t>
            </w: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tcBorders>
              <w:top w:val="nil"/>
              <w:bottom w:val="single" w:sz="8" w:space="0" w:color="000000"/>
            </w:tcBorders>
            <w:shd w:val="clear" w:color="auto" w:fill="auto"/>
          </w:tcPr>
          <w:p w:rsidR="007E68BE" w:rsidRDefault="007E68BE" w:rsidP="007E68BE">
            <w:r w:rsidRPr="003300FB"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95" w:type="dxa"/>
            <w:vMerge/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7E68BE" w:rsidRDefault="007E68BE" w:rsidP="007E68BE">
            <w:pPr>
              <w:jc w:val="center"/>
            </w:pPr>
            <w:r w:rsidRPr="00A67ACE">
              <w:t>3</w:t>
            </w: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tcBorders>
              <w:top w:val="single" w:sz="8" w:space="0" w:color="000000"/>
              <w:bottom w:val="nil"/>
            </w:tcBorders>
            <w:shd w:val="clear" w:color="auto" w:fill="auto"/>
          </w:tcPr>
          <w:p w:rsidR="007E68BE" w:rsidRPr="003300FB" w:rsidRDefault="007E68BE" w:rsidP="007E68BE">
            <w:r w:rsidRPr="00736BD5">
              <w:rPr>
                <w:rFonts w:eastAsia="Calibri"/>
                <w:szCs w:val="22"/>
                <w:lang w:eastAsia="en-US"/>
              </w:rPr>
              <w:t xml:space="preserve">Количество (удельный вес </w:t>
            </w:r>
            <w:r>
              <w:rPr>
                <w:rFonts w:eastAsia="Calibri"/>
                <w:szCs w:val="22"/>
                <w:lang w:eastAsia="en-US"/>
              </w:rPr>
              <w:t>численности) педагогических ра</w:t>
            </w:r>
            <w:r w:rsidRPr="00736BD5">
              <w:rPr>
                <w:rFonts w:eastAsia="Calibri"/>
                <w:szCs w:val="22"/>
                <w:lang w:eastAsia="en-US"/>
              </w:rPr>
              <w:t>ботников, которым по резуль</w:t>
            </w:r>
            <w:r>
              <w:rPr>
                <w:rFonts w:eastAsia="Calibri"/>
                <w:szCs w:val="22"/>
                <w:lang w:eastAsia="en-US"/>
              </w:rPr>
              <w:t>татам аттестации присвоена ква</w:t>
            </w:r>
            <w:r w:rsidRPr="00736BD5">
              <w:rPr>
                <w:rFonts w:eastAsia="Calibri"/>
                <w:szCs w:val="22"/>
                <w:lang w:eastAsia="en-US"/>
              </w:rPr>
              <w:t xml:space="preserve">лификационная категория, </w:t>
            </w:r>
            <w:r>
              <w:rPr>
                <w:rFonts w:eastAsia="Calibri"/>
                <w:szCs w:val="22"/>
                <w:lang w:eastAsia="en-US"/>
              </w:rPr>
              <w:t>в общей численности педагогиче</w:t>
            </w:r>
            <w:r w:rsidRPr="00736BD5">
              <w:rPr>
                <w:rFonts w:eastAsia="Calibri"/>
                <w:szCs w:val="22"/>
                <w:lang w:eastAsia="en-US"/>
              </w:rPr>
              <w:t>ских работников, в том числе: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A37FCB">
              <w:rPr>
                <w:rFonts w:eastAsia="Calibri"/>
              </w:rPr>
              <w:t>человек (процент)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7E68BE" w:rsidRPr="00A67ACE" w:rsidRDefault="007E68BE" w:rsidP="007E68BE">
            <w:pPr>
              <w:jc w:val="center"/>
            </w:pPr>
            <w:r w:rsidRPr="00736BD5">
              <w:rPr>
                <w:rFonts w:eastAsia="Calibri"/>
                <w:szCs w:val="22"/>
                <w:lang w:val="en-US" w:eastAsia="en-US"/>
              </w:rPr>
              <w:t>9 (75%)</w:t>
            </w: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tcBorders>
              <w:top w:val="nil"/>
            </w:tcBorders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39"/>
              <w:ind w:left="59"/>
              <w:rPr>
                <w:rFonts w:eastAsia="Calibri"/>
                <w:szCs w:val="22"/>
                <w:lang w:val="en-US" w:eastAsia="en-US"/>
              </w:rPr>
            </w:pPr>
            <w:r w:rsidRPr="00736BD5">
              <w:rPr>
                <w:rFonts w:eastAsia="Calibri"/>
                <w:szCs w:val="22"/>
                <w:lang w:val="en-US" w:eastAsia="en-US"/>
              </w:rPr>
              <w:t xml:space="preserve">с </w:t>
            </w: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высшей</w:t>
            </w:r>
            <w:proofErr w:type="spellEnd"/>
          </w:p>
        </w:tc>
        <w:tc>
          <w:tcPr>
            <w:tcW w:w="1495" w:type="dxa"/>
            <w:vMerge/>
            <w:shd w:val="clear" w:color="auto" w:fill="auto"/>
          </w:tcPr>
          <w:p w:rsidR="007E68BE" w:rsidRPr="00A37FCB" w:rsidRDefault="007E68BE" w:rsidP="007E68BE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7E68BE" w:rsidRPr="00A67ACE" w:rsidRDefault="007E68BE" w:rsidP="007E68BE">
            <w:pPr>
              <w:jc w:val="center"/>
            </w:pPr>
            <w:r w:rsidRPr="00736BD5">
              <w:rPr>
                <w:rFonts w:eastAsia="Calibri"/>
                <w:szCs w:val="22"/>
                <w:lang w:val="en-US" w:eastAsia="en-US"/>
              </w:rPr>
              <w:t>3 (25%)</w:t>
            </w: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6"/>
              <w:ind w:left="59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первой</w:t>
            </w:r>
            <w:proofErr w:type="spellEnd"/>
          </w:p>
        </w:tc>
        <w:tc>
          <w:tcPr>
            <w:tcW w:w="1495" w:type="dxa"/>
            <w:vMerge/>
            <w:shd w:val="clear" w:color="auto" w:fill="auto"/>
          </w:tcPr>
          <w:p w:rsidR="007E68BE" w:rsidRPr="00A37FCB" w:rsidRDefault="007E68BE" w:rsidP="007E68BE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bottom w:val="single" w:sz="8" w:space="0" w:color="000000"/>
            </w:tcBorders>
            <w:shd w:val="clear" w:color="auto" w:fill="auto"/>
          </w:tcPr>
          <w:p w:rsidR="007E68BE" w:rsidRPr="00A67ACE" w:rsidRDefault="007E68BE" w:rsidP="007E68BE">
            <w:pPr>
              <w:jc w:val="center"/>
            </w:pPr>
            <w:r>
              <w:rPr>
                <w:rFonts w:eastAsia="Calibri"/>
                <w:szCs w:val="22"/>
                <w:lang w:eastAsia="en-US"/>
              </w:rPr>
              <w:t>6</w:t>
            </w:r>
            <w:r w:rsidRPr="00736BD5">
              <w:rPr>
                <w:rFonts w:eastAsia="Calibri"/>
                <w:szCs w:val="22"/>
                <w:lang w:val="en-US" w:eastAsia="en-US"/>
              </w:rPr>
              <w:t xml:space="preserve"> (</w:t>
            </w:r>
            <w:r>
              <w:rPr>
                <w:rFonts w:eastAsia="Calibri"/>
                <w:szCs w:val="22"/>
                <w:lang w:eastAsia="en-US"/>
              </w:rPr>
              <w:t>5</w:t>
            </w:r>
            <w:r w:rsidRPr="00736BD5">
              <w:rPr>
                <w:rFonts w:eastAsia="Calibri"/>
                <w:szCs w:val="22"/>
                <w:lang w:val="en-US" w:eastAsia="en-US"/>
              </w:rPr>
              <w:t>0%)</w:t>
            </w: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tcBorders>
              <w:bottom w:val="nil"/>
            </w:tcBorders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6"/>
              <w:ind w:left="59" w:right="293"/>
              <w:rPr>
                <w:rFonts w:eastAsia="Calibri"/>
                <w:szCs w:val="22"/>
                <w:lang w:eastAsia="en-US"/>
              </w:rPr>
            </w:pPr>
            <w:r w:rsidRPr="00736BD5">
              <w:rPr>
                <w:rFonts w:eastAsia="Calibri"/>
                <w:szCs w:val="22"/>
                <w:lang w:eastAsia="en-US"/>
              </w:rPr>
              <w:t xml:space="preserve">Количество (удельный вес численности) педагогических </w:t>
            </w:r>
            <w:proofErr w:type="spellStart"/>
            <w:r w:rsidRPr="00736BD5">
              <w:rPr>
                <w:rFonts w:eastAsia="Calibri"/>
                <w:szCs w:val="22"/>
                <w:lang w:eastAsia="en-US"/>
              </w:rPr>
              <w:t>ра</w:t>
            </w:r>
            <w:proofErr w:type="spellEnd"/>
            <w:r w:rsidRPr="00736BD5">
              <w:rPr>
                <w:rFonts w:eastAsia="Calibri"/>
                <w:szCs w:val="22"/>
                <w:lang w:eastAsia="en-US"/>
              </w:rPr>
              <w:t xml:space="preserve">- </w:t>
            </w:r>
            <w:proofErr w:type="spellStart"/>
            <w:r w:rsidRPr="00736BD5">
              <w:rPr>
                <w:rFonts w:eastAsia="Calibri"/>
                <w:szCs w:val="22"/>
                <w:lang w:eastAsia="en-US"/>
              </w:rPr>
              <w:t>ботников</w:t>
            </w:r>
            <w:proofErr w:type="spellEnd"/>
            <w:r w:rsidRPr="00736BD5">
              <w:rPr>
                <w:rFonts w:eastAsia="Calibri"/>
                <w:szCs w:val="22"/>
                <w:lang w:eastAsia="en-US"/>
              </w:rPr>
              <w:t xml:space="preserve">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6"/>
              <w:ind w:left="217" w:right="182" w:firstLine="98"/>
              <w:jc w:val="center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человек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 xml:space="preserve"> (</w:t>
            </w: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процент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>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7E68BE" w:rsidRPr="00736BD5" w:rsidRDefault="007E68BE" w:rsidP="007E68BE">
            <w:pPr>
              <w:pStyle w:val="TableParagraph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</w:p>
          <w:p w:rsidR="007E68BE" w:rsidRPr="00736BD5" w:rsidRDefault="007E68BE" w:rsidP="007E68BE">
            <w:pPr>
              <w:pStyle w:val="TableParagraph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</w:p>
          <w:p w:rsidR="007E68BE" w:rsidRPr="00736BD5" w:rsidRDefault="007E68BE" w:rsidP="007E68BE">
            <w:pPr>
              <w:pStyle w:val="TableParagraph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</w:p>
          <w:p w:rsidR="007E68BE" w:rsidRPr="00736BD5" w:rsidRDefault="007E68BE" w:rsidP="007E68BE">
            <w:pPr>
              <w:pStyle w:val="TableParagraph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</w:p>
          <w:p w:rsidR="007E68BE" w:rsidRPr="00736BD5" w:rsidRDefault="007E68BE" w:rsidP="007E68BE">
            <w:pPr>
              <w:pStyle w:val="TableParagraph"/>
              <w:spacing w:before="1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  <w:p w:rsidR="007E68BE" w:rsidRPr="00736BD5" w:rsidRDefault="007E68BE" w:rsidP="007E68BE">
            <w:pPr>
              <w:pStyle w:val="TableParagraph"/>
              <w:ind w:left="238"/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E68BE" w:rsidRPr="003239EE" w:rsidTr="007E68BE">
        <w:trPr>
          <w:trHeight w:val="54"/>
        </w:trPr>
        <w:tc>
          <w:tcPr>
            <w:tcW w:w="7010" w:type="dxa"/>
            <w:tcBorders>
              <w:top w:val="nil"/>
            </w:tcBorders>
            <w:shd w:val="clear" w:color="auto" w:fill="auto"/>
          </w:tcPr>
          <w:p w:rsidR="007E68BE" w:rsidRPr="00736BD5" w:rsidRDefault="007E68BE" w:rsidP="007E68BE">
            <w:pPr>
              <w:pStyle w:val="TableParagraph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до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 xml:space="preserve"> 5 </w:t>
            </w: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лет</w:t>
            </w:r>
            <w:proofErr w:type="spellEnd"/>
          </w:p>
        </w:tc>
        <w:tc>
          <w:tcPr>
            <w:tcW w:w="1495" w:type="dxa"/>
            <w:vMerge/>
            <w:shd w:val="clear" w:color="auto" w:fill="auto"/>
          </w:tcPr>
          <w:p w:rsidR="007E68BE" w:rsidRPr="00736BD5" w:rsidRDefault="007E68BE" w:rsidP="007E68BE">
            <w:pPr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7E68BE" w:rsidRPr="00736BD5" w:rsidRDefault="007E68BE" w:rsidP="007E68BE">
            <w:pPr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  <w:r w:rsidRPr="00736BD5">
              <w:rPr>
                <w:rFonts w:eastAsia="Calibri"/>
                <w:szCs w:val="22"/>
                <w:lang w:val="en-US" w:eastAsia="en-US"/>
              </w:rPr>
              <w:t>1 (9 %)</w:t>
            </w: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6"/>
              <w:ind w:left="59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больше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 xml:space="preserve"> 30 </w:t>
            </w: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лет</w:t>
            </w:r>
            <w:proofErr w:type="spellEnd"/>
          </w:p>
        </w:tc>
        <w:tc>
          <w:tcPr>
            <w:tcW w:w="1495" w:type="dxa"/>
            <w:vMerge/>
            <w:shd w:val="clear" w:color="auto" w:fill="auto"/>
          </w:tcPr>
          <w:p w:rsidR="007E68BE" w:rsidRPr="00736BD5" w:rsidRDefault="007E68BE" w:rsidP="007E68BE">
            <w:pPr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6"/>
              <w:ind w:left="97" w:right="90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736BD5">
              <w:rPr>
                <w:rFonts w:eastAsia="Calibri"/>
                <w:szCs w:val="22"/>
                <w:lang w:val="en-US" w:eastAsia="en-US"/>
              </w:rPr>
              <w:t>4 (32 %)</w:t>
            </w: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tcBorders>
              <w:bottom w:val="nil"/>
            </w:tcBorders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6"/>
              <w:ind w:left="59" w:right="185"/>
              <w:rPr>
                <w:rFonts w:eastAsia="Calibri"/>
                <w:szCs w:val="22"/>
                <w:lang w:eastAsia="en-US"/>
              </w:rPr>
            </w:pPr>
            <w:r w:rsidRPr="00736BD5">
              <w:rPr>
                <w:rFonts w:eastAsia="Calibri"/>
                <w:szCs w:val="22"/>
                <w:lang w:eastAsia="en-US"/>
              </w:rPr>
              <w:t xml:space="preserve">Количество (удельный вес </w:t>
            </w:r>
            <w:r>
              <w:rPr>
                <w:rFonts w:eastAsia="Calibri"/>
                <w:szCs w:val="22"/>
                <w:lang w:eastAsia="en-US"/>
              </w:rPr>
              <w:t>численности) педагогических ра</w:t>
            </w:r>
            <w:r w:rsidRPr="00736BD5">
              <w:rPr>
                <w:rFonts w:eastAsia="Calibri"/>
                <w:szCs w:val="22"/>
                <w:lang w:eastAsia="en-US"/>
              </w:rPr>
              <w:t>ботников в общей численности педагогических работников в возрасте: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6"/>
              <w:ind w:left="217" w:right="182" w:firstLine="98"/>
              <w:jc w:val="center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человек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 xml:space="preserve"> (</w:t>
            </w: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процент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E68BE" w:rsidRPr="00736BD5" w:rsidRDefault="007E68BE" w:rsidP="007E68BE">
            <w:pPr>
              <w:pStyle w:val="TableParagraph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</w:p>
          <w:p w:rsidR="007E68BE" w:rsidRPr="00736BD5" w:rsidRDefault="007E68BE" w:rsidP="007E68BE">
            <w:pPr>
              <w:pStyle w:val="TableParagraph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</w:p>
          <w:p w:rsidR="007E68BE" w:rsidRPr="00736BD5" w:rsidRDefault="007E68BE" w:rsidP="007E68BE">
            <w:pPr>
              <w:pStyle w:val="TableParagraph"/>
              <w:spacing w:before="5"/>
              <w:jc w:val="center"/>
              <w:rPr>
                <w:rFonts w:eastAsia="Calibri"/>
                <w:sz w:val="34"/>
                <w:szCs w:val="22"/>
                <w:lang w:val="en-US" w:eastAsia="en-US"/>
              </w:rPr>
            </w:pPr>
          </w:p>
          <w:p w:rsidR="007E68BE" w:rsidRPr="00736BD5" w:rsidRDefault="007E68BE" w:rsidP="007E68BE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736BD5">
              <w:rPr>
                <w:rFonts w:eastAsia="Calibri"/>
                <w:szCs w:val="22"/>
                <w:lang w:val="en-US" w:eastAsia="en-US"/>
              </w:rPr>
              <w:t>1 (9 %)</w:t>
            </w: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tcBorders>
              <w:top w:val="nil"/>
            </w:tcBorders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39"/>
              <w:ind w:left="59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до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 xml:space="preserve"> 30 </w:t>
            </w: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лет</w:t>
            </w:r>
            <w:proofErr w:type="spellEnd"/>
          </w:p>
        </w:tc>
        <w:tc>
          <w:tcPr>
            <w:tcW w:w="1495" w:type="dxa"/>
            <w:vMerge/>
            <w:shd w:val="clear" w:color="auto" w:fill="auto"/>
          </w:tcPr>
          <w:p w:rsidR="007E68BE" w:rsidRPr="00736BD5" w:rsidRDefault="007E68BE" w:rsidP="007E68BE">
            <w:pPr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E68BE" w:rsidRPr="00736BD5" w:rsidRDefault="007E68BE" w:rsidP="007E68BE">
            <w:pPr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59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от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 xml:space="preserve"> 55 </w:t>
            </w: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лет</w:t>
            </w:r>
            <w:proofErr w:type="spellEnd"/>
          </w:p>
        </w:tc>
        <w:tc>
          <w:tcPr>
            <w:tcW w:w="1495" w:type="dxa"/>
            <w:vMerge/>
            <w:shd w:val="clear" w:color="auto" w:fill="auto"/>
          </w:tcPr>
          <w:p w:rsidR="007E68BE" w:rsidRPr="00736BD5" w:rsidRDefault="007E68BE" w:rsidP="007E68BE">
            <w:pPr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97" w:right="90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736BD5">
              <w:rPr>
                <w:rFonts w:eastAsia="Calibri"/>
                <w:szCs w:val="22"/>
                <w:lang w:val="en-US" w:eastAsia="en-US"/>
              </w:rPr>
              <w:t>1 (9%)</w:t>
            </w: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6"/>
              <w:ind w:left="59" w:right="107"/>
              <w:rPr>
                <w:rFonts w:eastAsia="Calibri"/>
                <w:szCs w:val="22"/>
                <w:lang w:eastAsia="en-US"/>
              </w:rPr>
            </w:pPr>
            <w:r w:rsidRPr="00736BD5">
              <w:rPr>
                <w:rFonts w:eastAsia="Calibri"/>
                <w:szCs w:val="22"/>
                <w:lang w:eastAsia="en-US"/>
              </w:rPr>
              <w:t>Численность (удельный ве</w:t>
            </w:r>
            <w:r>
              <w:rPr>
                <w:rFonts w:eastAsia="Calibri"/>
                <w:szCs w:val="22"/>
                <w:lang w:eastAsia="en-US"/>
              </w:rPr>
              <w:t>с) педагогических и администра</w:t>
            </w:r>
            <w:r w:rsidRPr="00736BD5">
              <w:rPr>
                <w:rFonts w:eastAsia="Calibri"/>
                <w:szCs w:val="22"/>
                <w:lang w:eastAsia="en-US"/>
              </w:rPr>
              <w:t>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95" w:type="dxa"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6"/>
              <w:ind w:left="217" w:right="182" w:firstLine="98"/>
              <w:jc w:val="center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человек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 xml:space="preserve"> (</w:t>
            </w: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процент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6"/>
              <w:ind w:left="97" w:right="90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736BD5">
              <w:rPr>
                <w:rFonts w:eastAsia="Calibri"/>
                <w:szCs w:val="22"/>
                <w:lang w:val="en-US" w:eastAsia="en-US"/>
              </w:rPr>
              <w:t>12 (100%)</w:t>
            </w: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6"/>
              <w:ind w:left="59" w:right="86"/>
              <w:rPr>
                <w:rFonts w:eastAsia="Calibri"/>
                <w:szCs w:val="22"/>
                <w:lang w:eastAsia="en-US"/>
              </w:rPr>
            </w:pPr>
            <w:r w:rsidRPr="00736BD5">
              <w:rPr>
                <w:rFonts w:eastAsia="Calibri"/>
                <w:szCs w:val="22"/>
                <w:lang w:eastAsia="en-US"/>
              </w:rPr>
              <w:t>Численность (удельный ве</w:t>
            </w:r>
            <w:r>
              <w:rPr>
                <w:rFonts w:eastAsia="Calibri"/>
                <w:szCs w:val="22"/>
                <w:lang w:eastAsia="en-US"/>
              </w:rPr>
              <w:t>с) педагогических и администра</w:t>
            </w:r>
            <w:r w:rsidRPr="00736BD5">
              <w:rPr>
                <w:rFonts w:eastAsia="Calibri"/>
                <w:szCs w:val="22"/>
                <w:lang w:eastAsia="en-US"/>
              </w:rPr>
              <w:t>тивно-хозяйственных раб</w:t>
            </w:r>
            <w:r>
              <w:rPr>
                <w:rFonts w:eastAsia="Calibri"/>
                <w:szCs w:val="22"/>
                <w:lang w:eastAsia="en-US"/>
              </w:rPr>
              <w:t>отников, которые прошли повыше</w:t>
            </w:r>
            <w:r w:rsidRPr="00736BD5">
              <w:rPr>
                <w:rFonts w:eastAsia="Calibri"/>
                <w:szCs w:val="22"/>
                <w:lang w:eastAsia="en-US"/>
              </w:rPr>
              <w:t>ние квалификации по приме</w:t>
            </w:r>
            <w:r>
              <w:rPr>
                <w:rFonts w:eastAsia="Calibri"/>
                <w:szCs w:val="22"/>
                <w:lang w:eastAsia="en-US"/>
              </w:rPr>
              <w:t>нению в образовательном процес</w:t>
            </w:r>
            <w:r w:rsidRPr="00736BD5">
              <w:rPr>
                <w:rFonts w:eastAsia="Calibri"/>
                <w:szCs w:val="22"/>
                <w:lang w:eastAsia="en-US"/>
              </w:rPr>
              <w:t>се ФГОС, от общей численности таких работников</w:t>
            </w:r>
          </w:p>
        </w:tc>
        <w:tc>
          <w:tcPr>
            <w:tcW w:w="1495" w:type="dxa"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6"/>
              <w:ind w:left="217" w:right="182" w:firstLine="98"/>
              <w:jc w:val="center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человек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 xml:space="preserve"> (</w:t>
            </w: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процент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6"/>
              <w:ind w:left="97" w:right="90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736BD5">
              <w:rPr>
                <w:rFonts w:eastAsia="Calibri"/>
                <w:szCs w:val="22"/>
                <w:lang w:val="en-US" w:eastAsia="en-US"/>
              </w:rPr>
              <w:t>12 (100%)</w:t>
            </w:r>
          </w:p>
        </w:tc>
      </w:tr>
      <w:tr w:rsidR="005712B9" w:rsidRPr="003239EE" w:rsidTr="007E68BE">
        <w:trPr>
          <w:trHeight w:val="425"/>
        </w:trPr>
        <w:tc>
          <w:tcPr>
            <w:tcW w:w="7010" w:type="dxa"/>
            <w:shd w:val="clear" w:color="auto" w:fill="auto"/>
          </w:tcPr>
          <w:p w:rsidR="005712B9" w:rsidRDefault="005712B9" w:rsidP="007E68BE">
            <w:pPr>
              <w:pStyle w:val="TableParagraph"/>
              <w:spacing w:before="46"/>
              <w:ind w:left="59" w:right="86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Наличие в детском саду:</w:t>
            </w:r>
          </w:p>
          <w:p w:rsidR="005712B9" w:rsidRPr="00736BD5" w:rsidRDefault="005712B9" w:rsidP="007E68BE">
            <w:pPr>
              <w:pStyle w:val="TableParagraph"/>
              <w:spacing w:before="46"/>
              <w:ind w:left="59" w:right="86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Музыкального руководителя</w:t>
            </w:r>
          </w:p>
        </w:tc>
        <w:tc>
          <w:tcPr>
            <w:tcW w:w="1495" w:type="dxa"/>
            <w:shd w:val="clear" w:color="auto" w:fill="auto"/>
          </w:tcPr>
          <w:p w:rsidR="005712B9" w:rsidRPr="005712B9" w:rsidRDefault="005712B9" w:rsidP="007E68BE">
            <w:pPr>
              <w:pStyle w:val="TableParagraph"/>
              <w:spacing w:before="46"/>
              <w:ind w:left="217" w:right="182" w:firstLine="98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5712B9" w:rsidRPr="005712B9" w:rsidRDefault="005712B9" w:rsidP="007E68BE">
            <w:pPr>
              <w:pStyle w:val="TableParagraph"/>
              <w:spacing w:before="46"/>
              <w:ind w:left="97" w:right="9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да</w:t>
            </w:r>
          </w:p>
        </w:tc>
      </w:tr>
      <w:tr w:rsidR="005712B9" w:rsidRPr="003239EE" w:rsidTr="007E68BE">
        <w:trPr>
          <w:trHeight w:val="425"/>
        </w:trPr>
        <w:tc>
          <w:tcPr>
            <w:tcW w:w="7010" w:type="dxa"/>
            <w:shd w:val="clear" w:color="auto" w:fill="auto"/>
          </w:tcPr>
          <w:p w:rsidR="005712B9" w:rsidRDefault="005712B9" w:rsidP="007E68BE">
            <w:pPr>
              <w:pStyle w:val="TableParagraph"/>
              <w:spacing w:before="46"/>
              <w:ind w:left="59" w:right="86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Инструктора по физической культуре</w:t>
            </w:r>
          </w:p>
        </w:tc>
        <w:tc>
          <w:tcPr>
            <w:tcW w:w="1495" w:type="dxa"/>
            <w:shd w:val="clear" w:color="auto" w:fill="auto"/>
          </w:tcPr>
          <w:p w:rsidR="005712B9" w:rsidRDefault="005712B9" w:rsidP="007E68BE">
            <w:pPr>
              <w:pStyle w:val="TableParagraph"/>
              <w:spacing w:before="46"/>
              <w:ind w:left="217" w:right="182" w:firstLine="98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5712B9" w:rsidRDefault="005712B9" w:rsidP="007E68BE">
            <w:pPr>
              <w:pStyle w:val="TableParagraph"/>
              <w:spacing w:before="46"/>
              <w:ind w:left="97" w:right="9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нет</w:t>
            </w:r>
          </w:p>
        </w:tc>
      </w:tr>
      <w:tr w:rsidR="005712B9" w:rsidRPr="003239EE" w:rsidTr="007E68BE">
        <w:trPr>
          <w:trHeight w:val="425"/>
        </w:trPr>
        <w:tc>
          <w:tcPr>
            <w:tcW w:w="7010" w:type="dxa"/>
            <w:shd w:val="clear" w:color="auto" w:fill="auto"/>
          </w:tcPr>
          <w:p w:rsidR="005712B9" w:rsidRDefault="005712B9" w:rsidP="007E68BE">
            <w:pPr>
              <w:pStyle w:val="TableParagraph"/>
              <w:spacing w:before="46"/>
              <w:ind w:left="59" w:right="86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Учителя-логопеда</w:t>
            </w:r>
          </w:p>
        </w:tc>
        <w:tc>
          <w:tcPr>
            <w:tcW w:w="1495" w:type="dxa"/>
            <w:shd w:val="clear" w:color="auto" w:fill="auto"/>
          </w:tcPr>
          <w:p w:rsidR="005712B9" w:rsidRDefault="005712B9" w:rsidP="007E68BE">
            <w:pPr>
              <w:pStyle w:val="TableParagraph"/>
              <w:spacing w:before="46"/>
              <w:ind w:left="217" w:right="182" w:firstLine="98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5712B9" w:rsidRDefault="005712B9" w:rsidP="007E68BE">
            <w:pPr>
              <w:pStyle w:val="TableParagraph"/>
              <w:spacing w:before="46"/>
              <w:ind w:left="97" w:right="9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да</w:t>
            </w:r>
          </w:p>
        </w:tc>
      </w:tr>
      <w:tr w:rsidR="005712B9" w:rsidRPr="003239EE" w:rsidTr="007E68BE">
        <w:trPr>
          <w:trHeight w:val="425"/>
        </w:trPr>
        <w:tc>
          <w:tcPr>
            <w:tcW w:w="7010" w:type="dxa"/>
            <w:shd w:val="clear" w:color="auto" w:fill="auto"/>
          </w:tcPr>
          <w:p w:rsidR="005712B9" w:rsidRDefault="005712B9" w:rsidP="007E68BE">
            <w:pPr>
              <w:pStyle w:val="TableParagraph"/>
              <w:spacing w:before="46"/>
              <w:ind w:left="59" w:right="86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495" w:type="dxa"/>
            <w:shd w:val="clear" w:color="auto" w:fill="auto"/>
          </w:tcPr>
          <w:p w:rsidR="005712B9" w:rsidRDefault="005712B9" w:rsidP="007E68BE">
            <w:pPr>
              <w:pStyle w:val="TableParagraph"/>
              <w:spacing w:before="46"/>
              <w:ind w:left="217" w:right="182" w:firstLine="98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5712B9" w:rsidRDefault="005712B9" w:rsidP="007E68BE">
            <w:pPr>
              <w:pStyle w:val="TableParagraph"/>
              <w:spacing w:before="46"/>
              <w:ind w:left="97" w:right="9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59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Соотношение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 xml:space="preserve"> «</w:t>
            </w: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педагогический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 xml:space="preserve"> </w:t>
            </w: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работник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>/</w:t>
            </w: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воспитанник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>»</w:t>
            </w:r>
          </w:p>
        </w:tc>
        <w:tc>
          <w:tcPr>
            <w:tcW w:w="1495" w:type="dxa"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68" w:right="90"/>
              <w:jc w:val="center"/>
              <w:rPr>
                <w:rFonts w:eastAsia="Calibri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Cs w:val="22"/>
                <w:lang w:val="en-US" w:eastAsia="en-US"/>
              </w:rPr>
              <w:t>человек</w:t>
            </w:r>
            <w:proofErr w:type="spellEnd"/>
            <w:r>
              <w:rPr>
                <w:rFonts w:eastAsia="Calibri"/>
                <w:szCs w:val="22"/>
                <w:lang w:val="en-US" w:eastAsia="en-US"/>
              </w:rPr>
              <w:t xml:space="preserve">/ </w:t>
            </w:r>
            <w:proofErr w:type="spellStart"/>
            <w:r>
              <w:rPr>
                <w:rFonts w:eastAsia="Calibri"/>
                <w:szCs w:val="22"/>
                <w:lang w:val="en-US" w:eastAsia="en-US"/>
              </w:rPr>
              <w:t>че</w:t>
            </w:r>
            <w:r w:rsidRPr="00736BD5">
              <w:rPr>
                <w:rFonts w:eastAsia="Calibri"/>
                <w:szCs w:val="22"/>
                <w:lang w:val="en-US" w:eastAsia="en-US"/>
              </w:rPr>
              <w:t>ловек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97" w:right="90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736BD5">
              <w:rPr>
                <w:rFonts w:eastAsia="Calibri"/>
                <w:szCs w:val="22"/>
                <w:lang w:val="en-US" w:eastAsia="en-US"/>
              </w:rPr>
              <w:t>1/12</w:t>
            </w: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tcBorders>
              <w:bottom w:val="nil"/>
            </w:tcBorders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6"/>
              <w:ind w:left="59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Наличие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 xml:space="preserve"> в </w:t>
            </w: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детском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 xml:space="preserve"> </w:t>
            </w: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саду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>: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68" w:right="90"/>
              <w:jc w:val="center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376B78">
              <w:rPr>
                <w:rFonts w:eastAsia="Calibri"/>
                <w:szCs w:val="22"/>
                <w:lang w:val="en-US" w:eastAsia="en-US"/>
              </w:rPr>
              <w:t>да</w:t>
            </w:r>
            <w:proofErr w:type="spellEnd"/>
            <w:r w:rsidRPr="00376B78">
              <w:rPr>
                <w:rFonts w:eastAsia="Calibri"/>
                <w:szCs w:val="22"/>
                <w:lang w:val="en-US" w:eastAsia="en-US"/>
              </w:rPr>
              <w:t>/</w:t>
            </w:r>
            <w:proofErr w:type="spellStart"/>
            <w:r w:rsidRPr="00376B78">
              <w:rPr>
                <w:rFonts w:eastAsia="Calibri"/>
                <w:szCs w:val="22"/>
                <w:lang w:val="en-US" w:eastAsia="en-US"/>
              </w:rPr>
              <w:t>нет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7E68BE" w:rsidRPr="00BF71E3" w:rsidRDefault="007E68BE" w:rsidP="007E68BE">
            <w:pPr>
              <w:jc w:val="center"/>
            </w:pP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tcBorders>
              <w:top w:val="nil"/>
            </w:tcBorders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63"/>
              <w:ind w:left="59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музыкального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 xml:space="preserve"> </w:t>
            </w: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руководителя</w:t>
            </w:r>
            <w:proofErr w:type="spellEnd"/>
          </w:p>
        </w:tc>
        <w:tc>
          <w:tcPr>
            <w:tcW w:w="1495" w:type="dxa"/>
            <w:vMerge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68" w:right="90"/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7E68BE" w:rsidRPr="00BF71E3" w:rsidRDefault="007E68BE" w:rsidP="007E68BE">
            <w:pPr>
              <w:jc w:val="center"/>
            </w:pPr>
            <w:r w:rsidRPr="00BF71E3">
              <w:t>да</w:t>
            </w: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59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инструктора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 xml:space="preserve"> по </w:t>
            </w: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физической</w:t>
            </w:r>
            <w:proofErr w:type="spellEnd"/>
            <w:r w:rsidRPr="00736BD5">
              <w:rPr>
                <w:rFonts w:eastAsia="Calibri"/>
                <w:szCs w:val="22"/>
                <w:lang w:val="en-US" w:eastAsia="en-US"/>
              </w:rPr>
              <w:t xml:space="preserve"> </w:t>
            </w: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культуре</w:t>
            </w:r>
            <w:proofErr w:type="spellEnd"/>
          </w:p>
        </w:tc>
        <w:tc>
          <w:tcPr>
            <w:tcW w:w="1495" w:type="dxa"/>
            <w:vMerge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68" w:right="90"/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96" w:right="90"/>
              <w:jc w:val="center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нет</w:t>
            </w:r>
            <w:proofErr w:type="spellEnd"/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59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учителя-логопеда</w:t>
            </w:r>
            <w:proofErr w:type="spellEnd"/>
          </w:p>
        </w:tc>
        <w:tc>
          <w:tcPr>
            <w:tcW w:w="1495" w:type="dxa"/>
            <w:vMerge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68" w:right="90"/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97" w:right="86"/>
              <w:jc w:val="center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да</w:t>
            </w:r>
            <w:proofErr w:type="spellEnd"/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6"/>
              <w:ind w:left="59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логопеда</w:t>
            </w:r>
            <w:proofErr w:type="spellEnd"/>
          </w:p>
        </w:tc>
        <w:tc>
          <w:tcPr>
            <w:tcW w:w="1495" w:type="dxa"/>
            <w:vMerge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68" w:right="90"/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6"/>
              <w:ind w:left="96" w:right="90"/>
              <w:jc w:val="center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нет</w:t>
            </w:r>
            <w:proofErr w:type="spellEnd"/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59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учителя-дефектолога</w:t>
            </w:r>
            <w:proofErr w:type="spellEnd"/>
          </w:p>
        </w:tc>
        <w:tc>
          <w:tcPr>
            <w:tcW w:w="1495" w:type="dxa"/>
            <w:vMerge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68" w:right="90"/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96" w:right="90"/>
              <w:jc w:val="center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нет</w:t>
            </w:r>
            <w:proofErr w:type="spellEnd"/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59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педагога-психолога</w:t>
            </w:r>
            <w:proofErr w:type="spellEnd"/>
          </w:p>
        </w:tc>
        <w:tc>
          <w:tcPr>
            <w:tcW w:w="1495" w:type="dxa"/>
            <w:vMerge/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68" w:right="90"/>
              <w:jc w:val="center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:rsidR="007E68BE" w:rsidRPr="00736BD5" w:rsidRDefault="007E68BE" w:rsidP="007E68BE">
            <w:pPr>
              <w:pStyle w:val="TableParagraph"/>
              <w:spacing w:before="48"/>
              <w:ind w:left="97" w:right="86"/>
              <w:jc w:val="center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736BD5">
              <w:rPr>
                <w:rFonts w:eastAsia="Calibri"/>
                <w:szCs w:val="22"/>
                <w:lang w:val="en-US" w:eastAsia="en-US"/>
              </w:rPr>
              <w:t>да</w:t>
            </w:r>
            <w:proofErr w:type="spellEnd"/>
          </w:p>
        </w:tc>
      </w:tr>
      <w:tr w:rsidR="007E68BE" w:rsidRPr="003239EE" w:rsidTr="007E68BE">
        <w:trPr>
          <w:trHeight w:val="425"/>
        </w:trPr>
        <w:tc>
          <w:tcPr>
            <w:tcW w:w="9923" w:type="dxa"/>
            <w:gridSpan w:val="3"/>
            <w:shd w:val="clear" w:color="auto" w:fill="auto"/>
          </w:tcPr>
          <w:p w:rsidR="007E68BE" w:rsidRDefault="007E68BE" w:rsidP="007E68BE">
            <w:pPr>
              <w:rPr>
                <w:rFonts w:eastAsia="Calibri"/>
                <w:szCs w:val="22"/>
                <w:lang w:eastAsia="en-US"/>
              </w:rPr>
            </w:pPr>
            <w:r w:rsidRPr="003239EE">
              <w:rPr>
                <w:rFonts w:eastAsia="Calibri"/>
              </w:rPr>
              <w:t>Инфраструктура</w:t>
            </w: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shd w:val="clear" w:color="auto" w:fill="auto"/>
          </w:tcPr>
          <w:p w:rsidR="007E68BE" w:rsidRPr="00D50B99" w:rsidRDefault="007E68BE" w:rsidP="007E68BE">
            <w:pPr>
              <w:pStyle w:val="TableParagraph"/>
              <w:spacing w:before="46"/>
              <w:ind w:left="59"/>
              <w:rPr>
                <w:rFonts w:eastAsia="Calibri"/>
                <w:szCs w:val="22"/>
                <w:lang w:eastAsia="en-US"/>
              </w:rPr>
            </w:pPr>
            <w:r w:rsidRPr="003239EE">
              <w:rPr>
                <w:rFonts w:eastAsia="Calibri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95" w:type="dxa"/>
            <w:shd w:val="clear" w:color="auto" w:fill="auto"/>
          </w:tcPr>
          <w:p w:rsidR="007E68BE" w:rsidRPr="006A2E32" w:rsidRDefault="007E68BE" w:rsidP="007E68BE">
            <w:pPr>
              <w:jc w:val="center"/>
            </w:pPr>
            <w:r w:rsidRPr="006A2E32">
              <w:t>кв. м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7E68BE" w:rsidRDefault="007E68BE" w:rsidP="007E68BE">
            <w:pPr>
              <w:jc w:val="center"/>
            </w:pPr>
            <w:r w:rsidRPr="006A2E32">
              <w:t>2.9</w:t>
            </w: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shd w:val="clear" w:color="auto" w:fill="auto"/>
          </w:tcPr>
          <w:p w:rsidR="007E68BE" w:rsidRPr="00BE356E" w:rsidRDefault="007E68BE" w:rsidP="007E68BE">
            <w:r w:rsidRPr="00BE356E">
              <w:t>Площадь помещений для дополнительных видов деятельности воспитанников</w:t>
            </w:r>
          </w:p>
        </w:tc>
        <w:tc>
          <w:tcPr>
            <w:tcW w:w="1495" w:type="dxa"/>
            <w:shd w:val="clear" w:color="auto" w:fill="auto"/>
          </w:tcPr>
          <w:p w:rsidR="007E68BE" w:rsidRPr="00BE356E" w:rsidRDefault="007E68BE" w:rsidP="007E68BE">
            <w:pPr>
              <w:jc w:val="center"/>
            </w:pPr>
            <w:r w:rsidRPr="00BE356E">
              <w:t>кв. м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68BE" w:rsidRDefault="007E68BE" w:rsidP="007E68BE">
            <w:pPr>
              <w:jc w:val="center"/>
            </w:pPr>
            <w:r w:rsidRPr="00BE356E">
              <w:t>13</w:t>
            </w: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tcBorders>
              <w:bottom w:val="nil"/>
            </w:tcBorders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>Наличие в детском саду: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7E68BE" w:rsidRPr="003239EE" w:rsidRDefault="007E68BE" w:rsidP="007E68BE">
            <w:pPr>
              <w:jc w:val="center"/>
              <w:rPr>
                <w:rFonts w:eastAsia="Calibri"/>
              </w:rPr>
            </w:pPr>
            <w:r w:rsidRPr="003239EE">
              <w:rPr>
                <w:rFonts w:eastAsia="Calibri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68BE" w:rsidRDefault="007E68BE" w:rsidP="007E68BE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tcBorders>
              <w:top w:val="nil"/>
            </w:tcBorders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>физкультурного зала</w:t>
            </w:r>
          </w:p>
        </w:tc>
        <w:tc>
          <w:tcPr>
            <w:tcW w:w="1495" w:type="dxa"/>
            <w:vMerge/>
            <w:shd w:val="clear" w:color="auto" w:fill="auto"/>
          </w:tcPr>
          <w:p w:rsidR="007E68BE" w:rsidRPr="00A37FCB" w:rsidRDefault="007E68BE" w:rsidP="007E68BE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68BE" w:rsidRDefault="007E68BE" w:rsidP="007E68BE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нет</w:t>
            </w: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>Музыкально-спортивного  зала</w:t>
            </w:r>
          </w:p>
        </w:tc>
        <w:tc>
          <w:tcPr>
            <w:tcW w:w="1495" w:type="dxa"/>
            <w:vMerge/>
            <w:shd w:val="clear" w:color="auto" w:fill="auto"/>
          </w:tcPr>
          <w:p w:rsidR="007E68BE" w:rsidRPr="00A37FCB" w:rsidRDefault="007E68BE" w:rsidP="007E68BE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E68BE" w:rsidRDefault="007E68BE" w:rsidP="007E68BE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да</w:t>
            </w:r>
          </w:p>
        </w:tc>
      </w:tr>
      <w:tr w:rsidR="007E68BE" w:rsidRPr="003239EE" w:rsidTr="007E68BE">
        <w:trPr>
          <w:trHeight w:val="425"/>
        </w:trPr>
        <w:tc>
          <w:tcPr>
            <w:tcW w:w="7010" w:type="dxa"/>
            <w:tcBorders>
              <w:bottom w:val="single" w:sz="8" w:space="0" w:color="000000"/>
            </w:tcBorders>
            <w:shd w:val="clear" w:color="auto" w:fill="auto"/>
          </w:tcPr>
          <w:p w:rsidR="007E68BE" w:rsidRPr="003239EE" w:rsidRDefault="007E68BE" w:rsidP="007E68BE">
            <w:pPr>
              <w:rPr>
                <w:rFonts w:eastAsia="Calibri"/>
              </w:rPr>
            </w:pPr>
            <w:r w:rsidRPr="003239EE">
              <w:rPr>
                <w:rFonts w:eastAsia="Calibri"/>
              </w:rPr>
              <w:t>прогулочных площадок, ко</w:t>
            </w:r>
            <w:r>
              <w:rPr>
                <w:rFonts w:eastAsia="Calibri"/>
              </w:rPr>
              <w:t>торые оснащены так, чтобы обес</w:t>
            </w:r>
            <w:r w:rsidRPr="003239EE">
              <w:rPr>
                <w:rFonts w:eastAsia="Calibri"/>
              </w:rPr>
              <w:t>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95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7E68BE" w:rsidRPr="00A37FCB" w:rsidRDefault="007E68BE" w:rsidP="007E68BE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7E68BE" w:rsidRDefault="007E68BE" w:rsidP="007E68BE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да</w:t>
            </w:r>
          </w:p>
        </w:tc>
      </w:tr>
      <w:tr w:rsidR="007E68BE" w:rsidRPr="003239EE" w:rsidTr="007E68BE">
        <w:trPr>
          <w:trHeight w:val="425"/>
        </w:trPr>
        <w:tc>
          <w:tcPr>
            <w:tcW w:w="99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68BE" w:rsidRDefault="007E68BE" w:rsidP="007E68BE">
            <w:pPr>
              <w:jc w:val="center"/>
              <w:rPr>
                <w:rFonts w:eastAsia="Calibri"/>
              </w:rPr>
            </w:pPr>
          </w:p>
          <w:p w:rsidR="007E68BE" w:rsidRDefault="007E68BE" w:rsidP="007E68BE">
            <w:pPr>
              <w:jc w:val="center"/>
              <w:rPr>
                <w:rFonts w:eastAsia="Calibri"/>
              </w:rPr>
            </w:pPr>
          </w:p>
          <w:p w:rsidR="007E68BE" w:rsidRDefault="00315305" w:rsidP="007E68BE">
            <w:pPr>
              <w:jc w:val="center"/>
              <w:rPr>
                <w:rFonts w:eastAsia="Calibri"/>
              </w:rPr>
            </w:pPr>
            <w:r w:rsidRPr="00B931F8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5505489" wp14:editId="25C804EE">
                  <wp:simplePos x="0" y="0"/>
                  <wp:positionH relativeFrom="column">
                    <wp:posOffset>700350</wp:posOffset>
                  </wp:positionH>
                  <wp:positionV relativeFrom="paragraph">
                    <wp:posOffset>89425</wp:posOffset>
                  </wp:positionV>
                  <wp:extent cx="2135505" cy="1675765"/>
                  <wp:effectExtent l="0" t="0" r="0" b="635"/>
                  <wp:wrapNone/>
                  <wp:docPr id="1" name="Рисунок 1" descr="D:\печать+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печать+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505" cy="167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68BE" w:rsidRDefault="007E68BE" w:rsidP="007E68BE">
            <w:pPr>
              <w:jc w:val="center"/>
              <w:rPr>
                <w:rFonts w:eastAsia="Calibri"/>
              </w:rPr>
            </w:pPr>
          </w:p>
          <w:p w:rsidR="007E68BE" w:rsidRDefault="007E68BE" w:rsidP="007E68BE">
            <w:pPr>
              <w:jc w:val="center"/>
              <w:rPr>
                <w:rFonts w:eastAsia="Calibri"/>
              </w:rPr>
            </w:pPr>
          </w:p>
          <w:p w:rsidR="007E68BE" w:rsidRDefault="007E68BE" w:rsidP="007E68BE">
            <w:pPr>
              <w:jc w:val="center"/>
              <w:rPr>
                <w:rFonts w:eastAsia="Calibri"/>
              </w:rPr>
            </w:pPr>
          </w:p>
          <w:p w:rsidR="007E68BE" w:rsidRDefault="007E68BE" w:rsidP="007E68BE">
            <w:pPr>
              <w:rPr>
                <w:rFonts w:eastAsia="Calibri"/>
              </w:rPr>
            </w:pPr>
          </w:p>
          <w:p w:rsidR="007E68BE" w:rsidRPr="009930F6" w:rsidRDefault="00632F78" w:rsidP="007E68BE">
            <w:pPr>
              <w:rPr>
                <w:rFonts w:eastAsia="Calibri"/>
              </w:rPr>
            </w:pPr>
            <w:r>
              <w:rPr>
                <w:rFonts w:eastAsia="Calibri"/>
              </w:rPr>
              <w:t>Заведующий</w:t>
            </w:r>
            <w:r w:rsidR="007E68BE">
              <w:rPr>
                <w:rFonts w:eastAsia="Calibri"/>
              </w:rPr>
              <w:t xml:space="preserve">                                                                                                                  Ковалева И.И</w:t>
            </w:r>
          </w:p>
        </w:tc>
      </w:tr>
    </w:tbl>
    <w:p w:rsidR="007D4F1E" w:rsidRPr="003239EE" w:rsidRDefault="007D4F1E" w:rsidP="001344C2">
      <w:bookmarkStart w:id="1" w:name="_GoBack"/>
      <w:bookmarkEnd w:id="1"/>
    </w:p>
    <w:sectPr w:rsidR="007D4F1E" w:rsidRPr="003239EE" w:rsidSect="000B5404">
      <w:headerReference w:type="default" r:id="rId18"/>
      <w:footerReference w:type="default" r:id="rId19"/>
      <w:pgSz w:w="11910" w:h="16840"/>
      <w:pgMar w:top="851" w:right="711" w:bottom="426" w:left="567" w:header="0" w:footer="0" w:gutter="0"/>
      <w:cols w:space="720" w:equalWidth="0">
        <w:col w:w="1105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D53" w:rsidRDefault="00EB5D53">
      <w:r>
        <w:separator/>
      </w:r>
    </w:p>
  </w:endnote>
  <w:endnote w:type="continuationSeparator" w:id="0">
    <w:p w:rsidR="00EB5D53" w:rsidRDefault="00EB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595" w:rsidRDefault="00456595">
    <w:pPr>
      <w:pStyle w:val="a3"/>
      <w:kinsoku w:val="0"/>
      <w:overflowPunct w:val="0"/>
      <w:spacing w:line="14" w:lineRule="auto"/>
      <w:ind w:lef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D53" w:rsidRDefault="00EB5D53">
      <w:r>
        <w:separator/>
      </w:r>
    </w:p>
  </w:footnote>
  <w:footnote w:type="continuationSeparator" w:id="0">
    <w:p w:rsidR="00EB5D53" w:rsidRDefault="00EB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595" w:rsidRDefault="00456595">
    <w:pPr>
      <w:pStyle w:val="a3"/>
      <w:kinsoku w:val="0"/>
      <w:overflowPunct w:val="0"/>
      <w:spacing w:line="14" w:lineRule="auto"/>
      <w:ind w:left="0"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1" w:hanging="348"/>
      </w:pPr>
      <w:rPr>
        <w:rFonts w:ascii="Times New Roman" w:hAnsi="Times New Roman" w:cs="Times New Roman"/>
        <w:b w:val="0"/>
        <w:bCs w:val="0"/>
        <w:spacing w:val="1"/>
        <w:w w:val="100"/>
        <w:sz w:val="28"/>
        <w:szCs w:val="28"/>
      </w:rPr>
    </w:lvl>
    <w:lvl w:ilvl="1">
      <w:start w:val="1"/>
      <w:numFmt w:val="upperRoman"/>
      <w:lvlText w:val="%2."/>
      <w:lvlJc w:val="left"/>
      <w:pPr>
        <w:ind w:left="1843" w:hanging="708"/>
      </w:pPr>
      <w:rPr>
        <w:rFonts w:ascii="Times New Roman" w:hAnsi="Times New Roman" w:cs="Times New Roman"/>
        <w:b/>
        <w:bCs/>
        <w:spacing w:val="1"/>
        <w:w w:val="100"/>
        <w:sz w:val="28"/>
        <w:szCs w:val="28"/>
      </w:rPr>
    </w:lvl>
    <w:lvl w:ilvl="2">
      <w:numFmt w:val="bullet"/>
      <w:lvlText w:val="•"/>
      <w:lvlJc w:val="left"/>
      <w:pPr>
        <w:ind w:left="2918" w:hanging="708"/>
      </w:pPr>
    </w:lvl>
    <w:lvl w:ilvl="3">
      <w:numFmt w:val="bullet"/>
      <w:lvlText w:val="•"/>
      <w:lvlJc w:val="left"/>
      <w:pPr>
        <w:ind w:left="3856" w:hanging="708"/>
      </w:pPr>
    </w:lvl>
    <w:lvl w:ilvl="4">
      <w:numFmt w:val="bullet"/>
      <w:lvlText w:val="•"/>
      <w:lvlJc w:val="left"/>
      <w:pPr>
        <w:ind w:left="4795" w:hanging="708"/>
      </w:pPr>
    </w:lvl>
    <w:lvl w:ilvl="5">
      <w:numFmt w:val="bullet"/>
      <w:lvlText w:val="•"/>
      <w:lvlJc w:val="left"/>
      <w:pPr>
        <w:ind w:left="5733" w:hanging="708"/>
      </w:pPr>
    </w:lvl>
    <w:lvl w:ilvl="6">
      <w:numFmt w:val="bullet"/>
      <w:lvlText w:val="•"/>
      <w:lvlJc w:val="left"/>
      <w:pPr>
        <w:ind w:left="6672" w:hanging="708"/>
      </w:pPr>
    </w:lvl>
    <w:lvl w:ilvl="7">
      <w:numFmt w:val="bullet"/>
      <w:lvlText w:val="•"/>
      <w:lvlJc w:val="left"/>
      <w:pPr>
        <w:ind w:left="7610" w:hanging="708"/>
      </w:pPr>
    </w:lvl>
    <w:lvl w:ilvl="8">
      <w:numFmt w:val="bullet"/>
      <w:lvlText w:val="•"/>
      <w:lvlJc w:val="left"/>
      <w:pPr>
        <w:ind w:left="8549" w:hanging="70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"/>
      <w:lvlJc w:val="left"/>
      <w:pPr>
        <w:ind w:left="833" w:hanging="348"/>
      </w:pPr>
      <w:rPr>
        <w:rFonts w:ascii="Symbol" w:hAnsi="Symbol" w:cs="Symbol"/>
        <w:b w:val="0"/>
        <w:bCs w:val="0"/>
        <w:w w:val="100"/>
      </w:rPr>
    </w:lvl>
    <w:lvl w:ilvl="1">
      <w:numFmt w:val="bullet"/>
      <w:lvlText w:val="•"/>
      <w:lvlJc w:val="left"/>
      <w:pPr>
        <w:ind w:left="1798" w:hanging="348"/>
      </w:pPr>
    </w:lvl>
    <w:lvl w:ilvl="2">
      <w:numFmt w:val="bullet"/>
      <w:lvlText w:val="•"/>
      <w:lvlJc w:val="left"/>
      <w:pPr>
        <w:ind w:left="2757" w:hanging="348"/>
      </w:pPr>
    </w:lvl>
    <w:lvl w:ilvl="3">
      <w:numFmt w:val="bullet"/>
      <w:lvlText w:val="•"/>
      <w:lvlJc w:val="left"/>
      <w:pPr>
        <w:ind w:left="3715" w:hanging="348"/>
      </w:pPr>
    </w:lvl>
    <w:lvl w:ilvl="4">
      <w:numFmt w:val="bullet"/>
      <w:lvlText w:val="•"/>
      <w:lvlJc w:val="left"/>
      <w:pPr>
        <w:ind w:left="4674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91" w:hanging="348"/>
      </w:pPr>
    </w:lvl>
    <w:lvl w:ilvl="7">
      <w:numFmt w:val="bullet"/>
      <w:lvlText w:val="•"/>
      <w:lvlJc w:val="left"/>
      <w:pPr>
        <w:ind w:left="7550" w:hanging="348"/>
      </w:pPr>
    </w:lvl>
    <w:lvl w:ilvl="8">
      <w:numFmt w:val="bullet"/>
      <w:lvlText w:val="•"/>
      <w:lvlJc w:val="left"/>
      <w:pPr>
        <w:ind w:left="8509" w:hanging="34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113" w:hanging="708"/>
      </w:pPr>
    </w:lvl>
    <w:lvl w:ilvl="1">
      <w:start w:val="1"/>
      <w:numFmt w:val="decimal"/>
      <w:lvlText w:val="%1.%2."/>
      <w:lvlJc w:val="left"/>
      <w:pPr>
        <w:ind w:left="113" w:hanging="708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"/>
      <w:lvlJc w:val="left"/>
      <w:pPr>
        <w:ind w:left="933" w:hanging="348"/>
      </w:pPr>
      <w:rPr>
        <w:rFonts w:ascii="Wingdings" w:hAnsi="Wingdings" w:cs="Wingdings"/>
        <w:b w:val="0"/>
        <w:bCs w:val="0"/>
        <w:w w:val="100"/>
        <w:sz w:val="28"/>
        <w:szCs w:val="28"/>
      </w:rPr>
    </w:lvl>
    <w:lvl w:ilvl="3">
      <w:numFmt w:val="bullet"/>
      <w:lvlText w:val=""/>
      <w:lvlJc w:val="left"/>
      <w:pPr>
        <w:ind w:left="113" w:hanging="346"/>
      </w:pPr>
      <w:rPr>
        <w:rFonts w:ascii="Symbol" w:hAnsi="Symbol" w:cs="Symbol"/>
        <w:b w:val="0"/>
        <w:bCs w:val="0"/>
        <w:w w:val="100"/>
        <w:sz w:val="28"/>
        <w:szCs w:val="28"/>
      </w:rPr>
    </w:lvl>
    <w:lvl w:ilvl="4">
      <w:numFmt w:val="bullet"/>
      <w:lvlText w:val=""/>
      <w:lvlJc w:val="left"/>
      <w:pPr>
        <w:ind w:left="1390" w:hanging="339"/>
      </w:pPr>
      <w:rPr>
        <w:rFonts w:ascii="Wingdings" w:hAnsi="Wingdings" w:cs="Wingdings"/>
        <w:b w:val="0"/>
        <w:bCs w:val="0"/>
        <w:w w:val="100"/>
        <w:sz w:val="28"/>
        <w:szCs w:val="28"/>
      </w:rPr>
    </w:lvl>
    <w:lvl w:ilvl="5">
      <w:numFmt w:val="bullet"/>
      <w:lvlText w:val="•"/>
      <w:lvlJc w:val="left"/>
      <w:pPr>
        <w:ind w:left="3978" w:hanging="339"/>
      </w:pPr>
    </w:lvl>
    <w:lvl w:ilvl="6">
      <w:numFmt w:val="bullet"/>
      <w:lvlText w:val="•"/>
      <w:lvlJc w:val="left"/>
      <w:pPr>
        <w:ind w:left="5268" w:hanging="339"/>
      </w:pPr>
    </w:lvl>
    <w:lvl w:ilvl="7">
      <w:numFmt w:val="bullet"/>
      <w:lvlText w:val="•"/>
      <w:lvlJc w:val="left"/>
      <w:pPr>
        <w:ind w:left="6557" w:hanging="339"/>
      </w:pPr>
    </w:lvl>
    <w:lvl w:ilvl="8">
      <w:numFmt w:val="bullet"/>
      <w:lvlText w:val="•"/>
      <w:lvlJc w:val="left"/>
      <w:pPr>
        <w:ind w:left="7847" w:hanging="339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"/>
      <w:lvlJc w:val="left"/>
      <w:pPr>
        <w:ind w:left="833" w:hanging="348"/>
      </w:pPr>
      <w:rPr>
        <w:rFonts w:ascii="Wingdings" w:hAnsi="Wingdings" w:cs="Wingdings"/>
        <w:b w:val="0"/>
        <w:bCs w:val="0"/>
        <w:w w:val="100"/>
        <w:sz w:val="28"/>
        <w:szCs w:val="28"/>
      </w:rPr>
    </w:lvl>
    <w:lvl w:ilvl="1">
      <w:numFmt w:val="bullet"/>
      <w:lvlText w:val="-"/>
      <w:lvlJc w:val="left"/>
      <w:pPr>
        <w:ind w:left="113" w:hanging="188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1905" w:hanging="188"/>
      </w:pPr>
    </w:lvl>
    <w:lvl w:ilvl="3">
      <w:numFmt w:val="bullet"/>
      <w:lvlText w:val="•"/>
      <w:lvlJc w:val="left"/>
      <w:pPr>
        <w:ind w:left="2970" w:hanging="188"/>
      </w:pPr>
    </w:lvl>
    <w:lvl w:ilvl="4">
      <w:numFmt w:val="bullet"/>
      <w:lvlText w:val="•"/>
      <w:lvlJc w:val="left"/>
      <w:pPr>
        <w:ind w:left="4035" w:hanging="188"/>
      </w:pPr>
    </w:lvl>
    <w:lvl w:ilvl="5">
      <w:numFmt w:val="bullet"/>
      <w:lvlText w:val="•"/>
      <w:lvlJc w:val="left"/>
      <w:pPr>
        <w:ind w:left="5100" w:hanging="188"/>
      </w:pPr>
    </w:lvl>
    <w:lvl w:ilvl="6">
      <w:numFmt w:val="bullet"/>
      <w:lvlText w:val="•"/>
      <w:lvlJc w:val="left"/>
      <w:pPr>
        <w:ind w:left="6165" w:hanging="188"/>
      </w:pPr>
    </w:lvl>
    <w:lvl w:ilvl="7">
      <w:numFmt w:val="bullet"/>
      <w:lvlText w:val="•"/>
      <w:lvlJc w:val="left"/>
      <w:pPr>
        <w:ind w:left="7230" w:hanging="188"/>
      </w:pPr>
    </w:lvl>
    <w:lvl w:ilvl="8">
      <w:numFmt w:val="bullet"/>
      <w:lvlText w:val="•"/>
      <w:lvlJc w:val="left"/>
      <w:pPr>
        <w:ind w:left="8296" w:hanging="188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1001" w:hanging="180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"/>
      <w:lvlJc w:val="left"/>
      <w:pPr>
        <w:ind w:left="213" w:hanging="224"/>
      </w:pPr>
      <w:rPr>
        <w:rFonts w:ascii="Symbol" w:hAnsi="Symbol" w:cs="Symbol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47" w:hanging="224"/>
      </w:pPr>
    </w:lvl>
    <w:lvl w:ilvl="3">
      <w:numFmt w:val="bullet"/>
      <w:lvlText w:val="•"/>
      <w:lvlJc w:val="left"/>
      <w:pPr>
        <w:ind w:left="3094" w:hanging="224"/>
      </w:pPr>
    </w:lvl>
    <w:lvl w:ilvl="4">
      <w:numFmt w:val="bullet"/>
      <w:lvlText w:val="•"/>
      <w:lvlJc w:val="left"/>
      <w:pPr>
        <w:ind w:left="4142" w:hanging="224"/>
      </w:pPr>
    </w:lvl>
    <w:lvl w:ilvl="5">
      <w:numFmt w:val="bullet"/>
      <w:lvlText w:val="•"/>
      <w:lvlJc w:val="left"/>
      <w:pPr>
        <w:ind w:left="5189" w:hanging="224"/>
      </w:pPr>
    </w:lvl>
    <w:lvl w:ilvl="6">
      <w:numFmt w:val="bullet"/>
      <w:lvlText w:val="•"/>
      <w:lvlJc w:val="left"/>
      <w:pPr>
        <w:ind w:left="6236" w:hanging="224"/>
      </w:pPr>
    </w:lvl>
    <w:lvl w:ilvl="7">
      <w:numFmt w:val="bullet"/>
      <w:lvlText w:val="•"/>
      <w:lvlJc w:val="left"/>
      <w:pPr>
        <w:ind w:left="7284" w:hanging="224"/>
      </w:pPr>
    </w:lvl>
    <w:lvl w:ilvl="8">
      <w:numFmt w:val="bullet"/>
      <w:lvlText w:val="•"/>
      <w:lvlJc w:val="left"/>
      <w:pPr>
        <w:ind w:left="8331" w:hanging="224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213" w:hanging="466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72" w:hanging="466"/>
      </w:pPr>
    </w:lvl>
    <w:lvl w:ilvl="2">
      <w:numFmt w:val="bullet"/>
      <w:lvlText w:val="•"/>
      <w:lvlJc w:val="left"/>
      <w:pPr>
        <w:ind w:left="2325" w:hanging="466"/>
      </w:pPr>
    </w:lvl>
    <w:lvl w:ilvl="3">
      <w:numFmt w:val="bullet"/>
      <w:lvlText w:val="•"/>
      <w:lvlJc w:val="left"/>
      <w:pPr>
        <w:ind w:left="3377" w:hanging="466"/>
      </w:pPr>
    </w:lvl>
    <w:lvl w:ilvl="4">
      <w:numFmt w:val="bullet"/>
      <w:lvlText w:val="•"/>
      <w:lvlJc w:val="left"/>
      <w:pPr>
        <w:ind w:left="4430" w:hanging="466"/>
      </w:pPr>
    </w:lvl>
    <w:lvl w:ilvl="5">
      <w:numFmt w:val="bullet"/>
      <w:lvlText w:val="•"/>
      <w:lvlJc w:val="left"/>
      <w:pPr>
        <w:ind w:left="5483" w:hanging="466"/>
      </w:pPr>
    </w:lvl>
    <w:lvl w:ilvl="6">
      <w:numFmt w:val="bullet"/>
      <w:lvlText w:val="•"/>
      <w:lvlJc w:val="left"/>
      <w:pPr>
        <w:ind w:left="6535" w:hanging="466"/>
      </w:pPr>
    </w:lvl>
    <w:lvl w:ilvl="7">
      <w:numFmt w:val="bullet"/>
      <w:lvlText w:val="•"/>
      <w:lvlJc w:val="left"/>
      <w:pPr>
        <w:ind w:left="7588" w:hanging="466"/>
      </w:pPr>
    </w:lvl>
    <w:lvl w:ilvl="8">
      <w:numFmt w:val="bullet"/>
      <w:lvlText w:val="•"/>
      <w:lvlJc w:val="left"/>
      <w:pPr>
        <w:ind w:left="8641" w:hanging="466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089" w:hanging="1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036" w:hanging="169"/>
      </w:pPr>
    </w:lvl>
    <w:lvl w:ilvl="2">
      <w:numFmt w:val="bullet"/>
      <w:lvlText w:val="•"/>
      <w:lvlJc w:val="left"/>
      <w:pPr>
        <w:ind w:left="2993" w:hanging="169"/>
      </w:pPr>
    </w:lvl>
    <w:lvl w:ilvl="3">
      <w:numFmt w:val="bullet"/>
      <w:lvlText w:val="•"/>
      <w:lvlJc w:val="left"/>
      <w:pPr>
        <w:ind w:left="3949" w:hanging="169"/>
      </w:pPr>
    </w:lvl>
    <w:lvl w:ilvl="4">
      <w:numFmt w:val="bullet"/>
      <w:lvlText w:val="•"/>
      <w:lvlJc w:val="left"/>
      <w:pPr>
        <w:ind w:left="4906" w:hanging="169"/>
      </w:pPr>
    </w:lvl>
    <w:lvl w:ilvl="5">
      <w:numFmt w:val="bullet"/>
      <w:lvlText w:val="•"/>
      <w:lvlJc w:val="left"/>
      <w:pPr>
        <w:ind w:left="5863" w:hanging="169"/>
      </w:pPr>
    </w:lvl>
    <w:lvl w:ilvl="6">
      <w:numFmt w:val="bullet"/>
      <w:lvlText w:val="•"/>
      <w:lvlJc w:val="left"/>
      <w:pPr>
        <w:ind w:left="6819" w:hanging="169"/>
      </w:pPr>
    </w:lvl>
    <w:lvl w:ilvl="7">
      <w:numFmt w:val="bullet"/>
      <w:lvlText w:val="•"/>
      <w:lvlJc w:val="left"/>
      <w:pPr>
        <w:ind w:left="7776" w:hanging="169"/>
      </w:pPr>
    </w:lvl>
    <w:lvl w:ilvl="8">
      <w:numFmt w:val="bullet"/>
      <w:lvlText w:val="•"/>
      <w:lvlJc w:val="left"/>
      <w:pPr>
        <w:ind w:left="8733" w:hanging="169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"/>
      <w:lvlJc w:val="left"/>
      <w:pPr>
        <w:ind w:left="1390" w:hanging="197"/>
      </w:pPr>
      <w:rPr>
        <w:rFonts w:ascii="Symbol" w:hAnsi="Symbol" w:cs="Symbol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302" w:hanging="197"/>
      </w:pPr>
    </w:lvl>
    <w:lvl w:ilvl="2">
      <w:numFmt w:val="bullet"/>
      <w:lvlText w:val="•"/>
      <w:lvlJc w:val="left"/>
      <w:pPr>
        <w:ind w:left="3205" w:hanging="197"/>
      </w:pPr>
    </w:lvl>
    <w:lvl w:ilvl="3">
      <w:numFmt w:val="bullet"/>
      <w:lvlText w:val="•"/>
      <w:lvlJc w:val="left"/>
      <w:pPr>
        <w:ind w:left="4107" w:hanging="197"/>
      </w:pPr>
    </w:lvl>
    <w:lvl w:ilvl="4">
      <w:numFmt w:val="bullet"/>
      <w:lvlText w:val="•"/>
      <w:lvlJc w:val="left"/>
      <w:pPr>
        <w:ind w:left="5010" w:hanging="197"/>
      </w:pPr>
    </w:lvl>
    <w:lvl w:ilvl="5">
      <w:numFmt w:val="bullet"/>
      <w:lvlText w:val="•"/>
      <w:lvlJc w:val="left"/>
      <w:pPr>
        <w:ind w:left="5913" w:hanging="197"/>
      </w:pPr>
    </w:lvl>
    <w:lvl w:ilvl="6">
      <w:numFmt w:val="bullet"/>
      <w:lvlText w:val="•"/>
      <w:lvlJc w:val="left"/>
      <w:pPr>
        <w:ind w:left="6815" w:hanging="197"/>
      </w:pPr>
    </w:lvl>
    <w:lvl w:ilvl="7">
      <w:numFmt w:val="bullet"/>
      <w:lvlText w:val="•"/>
      <w:lvlJc w:val="left"/>
      <w:pPr>
        <w:ind w:left="7718" w:hanging="197"/>
      </w:pPr>
    </w:lvl>
    <w:lvl w:ilvl="8">
      <w:numFmt w:val="bullet"/>
      <w:lvlText w:val="•"/>
      <w:lvlJc w:val="left"/>
      <w:pPr>
        <w:ind w:left="8621" w:hanging="197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"/>
      <w:lvlJc w:val="left"/>
      <w:pPr>
        <w:ind w:left="1786" w:hanging="425"/>
      </w:pPr>
      <w:rPr>
        <w:rFonts w:ascii="Symbol" w:hAnsi="Symbol" w:cs="Symbol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698" w:hanging="425"/>
      </w:pPr>
    </w:lvl>
    <w:lvl w:ilvl="2">
      <w:numFmt w:val="bullet"/>
      <w:lvlText w:val="•"/>
      <w:lvlJc w:val="left"/>
      <w:pPr>
        <w:ind w:left="3617" w:hanging="425"/>
      </w:pPr>
    </w:lvl>
    <w:lvl w:ilvl="3">
      <w:numFmt w:val="bullet"/>
      <w:lvlText w:val="•"/>
      <w:lvlJc w:val="left"/>
      <w:pPr>
        <w:ind w:left="4535" w:hanging="425"/>
      </w:pPr>
    </w:lvl>
    <w:lvl w:ilvl="4">
      <w:numFmt w:val="bullet"/>
      <w:lvlText w:val="•"/>
      <w:lvlJc w:val="left"/>
      <w:pPr>
        <w:ind w:left="5454" w:hanging="425"/>
      </w:pPr>
    </w:lvl>
    <w:lvl w:ilvl="5">
      <w:numFmt w:val="bullet"/>
      <w:lvlText w:val="•"/>
      <w:lvlJc w:val="left"/>
      <w:pPr>
        <w:ind w:left="6373" w:hanging="425"/>
      </w:pPr>
    </w:lvl>
    <w:lvl w:ilvl="6">
      <w:numFmt w:val="bullet"/>
      <w:lvlText w:val="•"/>
      <w:lvlJc w:val="left"/>
      <w:pPr>
        <w:ind w:left="7291" w:hanging="425"/>
      </w:pPr>
    </w:lvl>
    <w:lvl w:ilvl="7">
      <w:numFmt w:val="bullet"/>
      <w:lvlText w:val="•"/>
      <w:lvlJc w:val="left"/>
      <w:pPr>
        <w:ind w:left="8210" w:hanging="425"/>
      </w:pPr>
    </w:lvl>
    <w:lvl w:ilvl="8">
      <w:numFmt w:val="bullet"/>
      <w:lvlText w:val="•"/>
      <w:lvlJc w:val="left"/>
      <w:pPr>
        <w:ind w:left="9129" w:hanging="425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-"/>
      <w:lvlJc w:val="left"/>
      <w:pPr>
        <w:ind w:left="113" w:hanging="18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50" w:hanging="183"/>
      </w:pPr>
    </w:lvl>
    <w:lvl w:ilvl="2">
      <w:numFmt w:val="bullet"/>
      <w:lvlText w:val="•"/>
      <w:lvlJc w:val="left"/>
      <w:pPr>
        <w:ind w:left="2181" w:hanging="183"/>
      </w:pPr>
    </w:lvl>
    <w:lvl w:ilvl="3">
      <w:numFmt w:val="bullet"/>
      <w:lvlText w:val="•"/>
      <w:lvlJc w:val="left"/>
      <w:pPr>
        <w:ind w:left="3211" w:hanging="183"/>
      </w:pPr>
    </w:lvl>
    <w:lvl w:ilvl="4">
      <w:numFmt w:val="bullet"/>
      <w:lvlText w:val="•"/>
      <w:lvlJc w:val="left"/>
      <w:pPr>
        <w:ind w:left="4242" w:hanging="183"/>
      </w:pPr>
    </w:lvl>
    <w:lvl w:ilvl="5">
      <w:numFmt w:val="bullet"/>
      <w:lvlText w:val="•"/>
      <w:lvlJc w:val="left"/>
      <w:pPr>
        <w:ind w:left="5273" w:hanging="183"/>
      </w:pPr>
    </w:lvl>
    <w:lvl w:ilvl="6">
      <w:numFmt w:val="bullet"/>
      <w:lvlText w:val="•"/>
      <w:lvlJc w:val="left"/>
      <w:pPr>
        <w:ind w:left="6303" w:hanging="183"/>
      </w:pPr>
    </w:lvl>
    <w:lvl w:ilvl="7">
      <w:numFmt w:val="bullet"/>
      <w:lvlText w:val="•"/>
      <w:lvlJc w:val="left"/>
      <w:pPr>
        <w:ind w:left="7334" w:hanging="183"/>
      </w:pPr>
    </w:lvl>
    <w:lvl w:ilvl="8">
      <w:numFmt w:val="bullet"/>
      <w:lvlText w:val="•"/>
      <w:lvlJc w:val="left"/>
      <w:pPr>
        <w:ind w:left="8365" w:hanging="183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"/>
      <w:lvlJc w:val="left"/>
      <w:pPr>
        <w:ind w:left="113" w:hanging="365"/>
      </w:pPr>
      <w:rPr>
        <w:rFonts w:ascii="Symbol" w:hAnsi="Symbol" w:cs="Symbol"/>
        <w:b w:val="0"/>
        <w:bCs w:val="0"/>
        <w:w w:val="100"/>
        <w:sz w:val="28"/>
        <w:szCs w:val="28"/>
      </w:rPr>
    </w:lvl>
    <w:lvl w:ilvl="1">
      <w:numFmt w:val="bullet"/>
      <w:lvlText w:val=""/>
      <w:lvlJc w:val="left"/>
      <w:pPr>
        <w:ind w:left="113" w:hanging="243"/>
      </w:pPr>
      <w:rPr>
        <w:rFonts w:ascii="Symbol" w:hAnsi="Symbol" w:cs="Symbol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81" w:hanging="243"/>
      </w:pPr>
    </w:lvl>
    <w:lvl w:ilvl="3">
      <w:numFmt w:val="bullet"/>
      <w:lvlText w:val="•"/>
      <w:lvlJc w:val="left"/>
      <w:pPr>
        <w:ind w:left="3211" w:hanging="243"/>
      </w:pPr>
    </w:lvl>
    <w:lvl w:ilvl="4">
      <w:numFmt w:val="bullet"/>
      <w:lvlText w:val="•"/>
      <w:lvlJc w:val="left"/>
      <w:pPr>
        <w:ind w:left="4242" w:hanging="243"/>
      </w:pPr>
    </w:lvl>
    <w:lvl w:ilvl="5">
      <w:numFmt w:val="bullet"/>
      <w:lvlText w:val="•"/>
      <w:lvlJc w:val="left"/>
      <w:pPr>
        <w:ind w:left="5273" w:hanging="243"/>
      </w:pPr>
    </w:lvl>
    <w:lvl w:ilvl="6">
      <w:numFmt w:val="bullet"/>
      <w:lvlText w:val="•"/>
      <w:lvlJc w:val="left"/>
      <w:pPr>
        <w:ind w:left="6303" w:hanging="243"/>
      </w:pPr>
    </w:lvl>
    <w:lvl w:ilvl="7">
      <w:numFmt w:val="bullet"/>
      <w:lvlText w:val="•"/>
      <w:lvlJc w:val="left"/>
      <w:pPr>
        <w:ind w:left="7334" w:hanging="243"/>
      </w:pPr>
    </w:lvl>
    <w:lvl w:ilvl="8">
      <w:numFmt w:val="bullet"/>
      <w:lvlText w:val="•"/>
      <w:lvlJc w:val="left"/>
      <w:pPr>
        <w:ind w:left="8365" w:hanging="243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"/>
      <w:lvlJc w:val="left"/>
      <w:pPr>
        <w:ind w:left="921" w:hanging="708"/>
      </w:pPr>
      <w:rPr>
        <w:rFonts w:ascii="Symbol" w:hAnsi="Symbol" w:cs="Symbol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892" w:hanging="708"/>
      </w:pPr>
    </w:lvl>
    <w:lvl w:ilvl="2">
      <w:numFmt w:val="bullet"/>
      <w:lvlText w:val="•"/>
      <w:lvlJc w:val="left"/>
      <w:pPr>
        <w:ind w:left="2865" w:hanging="708"/>
      </w:pPr>
    </w:lvl>
    <w:lvl w:ilvl="3">
      <w:numFmt w:val="bullet"/>
      <w:lvlText w:val="•"/>
      <w:lvlJc w:val="left"/>
      <w:pPr>
        <w:ind w:left="3837" w:hanging="708"/>
      </w:pPr>
    </w:lvl>
    <w:lvl w:ilvl="4">
      <w:numFmt w:val="bullet"/>
      <w:lvlText w:val="•"/>
      <w:lvlJc w:val="left"/>
      <w:pPr>
        <w:ind w:left="4810" w:hanging="708"/>
      </w:pPr>
    </w:lvl>
    <w:lvl w:ilvl="5">
      <w:numFmt w:val="bullet"/>
      <w:lvlText w:val="•"/>
      <w:lvlJc w:val="left"/>
      <w:pPr>
        <w:ind w:left="5783" w:hanging="708"/>
      </w:pPr>
    </w:lvl>
    <w:lvl w:ilvl="6">
      <w:numFmt w:val="bullet"/>
      <w:lvlText w:val="•"/>
      <w:lvlJc w:val="left"/>
      <w:pPr>
        <w:ind w:left="6755" w:hanging="708"/>
      </w:pPr>
    </w:lvl>
    <w:lvl w:ilvl="7">
      <w:numFmt w:val="bullet"/>
      <w:lvlText w:val="•"/>
      <w:lvlJc w:val="left"/>
      <w:pPr>
        <w:ind w:left="7728" w:hanging="708"/>
      </w:pPr>
    </w:lvl>
    <w:lvl w:ilvl="8">
      <w:numFmt w:val="bullet"/>
      <w:lvlText w:val="•"/>
      <w:lvlJc w:val="left"/>
      <w:pPr>
        <w:ind w:left="8701" w:hanging="708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1271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21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4089" w:hanging="281"/>
      </w:pPr>
    </w:lvl>
    <w:lvl w:ilvl="4">
      <w:numFmt w:val="bullet"/>
      <w:lvlText w:val="•"/>
      <w:lvlJc w:val="left"/>
      <w:pPr>
        <w:ind w:left="5026" w:hanging="281"/>
      </w:pPr>
    </w:lvl>
    <w:lvl w:ilvl="5">
      <w:numFmt w:val="bullet"/>
      <w:lvlText w:val="•"/>
      <w:lvlJc w:val="left"/>
      <w:pPr>
        <w:ind w:left="5963" w:hanging="281"/>
      </w:pPr>
    </w:lvl>
    <w:lvl w:ilvl="6">
      <w:numFmt w:val="bullet"/>
      <w:lvlText w:val="•"/>
      <w:lvlJc w:val="left"/>
      <w:pPr>
        <w:ind w:left="6899" w:hanging="281"/>
      </w:pPr>
    </w:lvl>
    <w:lvl w:ilvl="7">
      <w:numFmt w:val="bullet"/>
      <w:lvlText w:val="•"/>
      <w:lvlJc w:val="left"/>
      <w:pPr>
        <w:ind w:left="7836" w:hanging="281"/>
      </w:pPr>
    </w:lvl>
    <w:lvl w:ilvl="8">
      <w:numFmt w:val="bullet"/>
      <w:lvlText w:val="•"/>
      <w:lvlJc w:val="left"/>
      <w:pPr>
        <w:ind w:left="8773" w:hanging="281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3" w:hanging="166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50" w:hanging="166"/>
      </w:pPr>
    </w:lvl>
    <w:lvl w:ilvl="2">
      <w:numFmt w:val="bullet"/>
      <w:lvlText w:val="•"/>
      <w:lvlJc w:val="left"/>
      <w:pPr>
        <w:ind w:left="2181" w:hanging="166"/>
      </w:pPr>
    </w:lvl>
    <w:lvl w:ilvl="3">
      <w:numFmt w:val="bullet"/>
      <w:lvlText w:val="•"/>
      <w:lvlJc w:val="left"/>
      <w:pPr>
        <w:ind w:left="3211" w:hanging="166"/>
      </w:pPr>
    </w:lvl>
    <w:lvl w:ilvl="4">
      <w:numFmt w:val="bullet"/>
      <w:lvlText w:val="•"/>
      <w:lvlJc w:val="left"/>
      <w:pPr>
        <w:ind w:left="4242" w:hanging="166"/>
      </w:pPr>
    </w:lvl>
    <w:lvl w:ilvl="5">
      <w:numFmt w:val="bullet"/>
      <w:lvlText w:val="•"/>
      <w:lvlJc w:val="left"/>
      <w:pPr>
        <w:ind w:left="5273" w:hanging="166"/>
      </w:pPr>
    </w:lvl>
    <w:lvl w:ilvl="6">
      <w:numFmt w:val="bullet"/>
      <w:lvlText w:val="•"/>
      <w:lvlJc w:val="left"/>
      <w:pPr>
        <w:ind w:left="6303" w:hanging="166"/>
      </w:pPr>
    </w:lvl>
    <w:lvl w:ilvl="7">
      <w:numFmt w:val="bullet"/>
      <w:lvlText w:val="•"/>
      <w:lvlJc w:val="left"/>
      <w:pPr>
        <w:ind w:left="7334" w:hanging="166"/>
      </w:pPr>
    </w:lvl>
    <w:lvl w:ilvl="8">
      <w:numFmt w:val="bullet"/>
      <w:lvlText w:val="•"/>
      <w:lvlJc w:val="left"/>
      <w:pPr>
        <w:ind w:left="8365" w:hanging="166"/>
      </w:pPr>
    </w:lvl>
  </w:abstractNum>
  <w:abstractNum w:abstractNumId="14" w15:restartNumberingAfterBreak="0">
    <w:nsid w:val="02F63357"/>
    <w:multiLevelType w:val="hybridMultilevel"/>
    <w:tmpl w:val="593E0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61034"/>
    <w:multiLevelType w:val="hybridMultilevel"/>
    <w:tmpl w:val="EB549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7A"/>
    <w:rsid w:val="0000160F"/>
    <w:rsid w:val="0002225D"/>
    <w:rsid w:val="000267B3"/>
    <w:rsid w:val="00064F43"/>
    <w:rsid w:val="00065791"/>
    <w:rsid w:val="00087BEB"/>
    <w:rsid w:val="000930DE"/>
    <w:rsid w:val="000964D9"/>
    <w:rsid w:val="000B40F6"/>
    <w:rsid w:val="000B5404"/>
    <w:rsid w:val="000C416A"/>
    <w:rsid w:val="000D1C24"/>
    <w:rsid w:val="000E1186"/>
    <w:rsid w:val="00110968"/>
    <w:rsid w:val="001344C2"/>
    <w:rsid w:val="00135865"/>
    <w:rsid w:val="0013772C"/>
    <w:rsid w:val="00173F55"/>
    <w:rsid w:val="00195D56"/>
    <w:rsid w:val="001965F9"/>
    <w:rsid w:val="001B333F"/>
    <w:rsid w:val="001B3FCE"/>
    <w:rsid w:val="001B6198"/>
    <w:rsid w:val="001C3868"/>
    <w:rsid w:val="001E3EFE"/>
    <w:rsid w:val="001E7F44"/>
    <w:rsid w:val="002260FC"/>
    <w:rsid w:val="00250CFF"/>
    <w:rsid w:val="002812F5"/>
    <w:rsid w:val="00281BF4"/>
    <w:rsid w:val="002B3AF1"/>
    <w:rsid w:val="002E6F40"/>
    <w:rsid w:val="002F0D7A"/>
    <w:rsid w:val="002F3CE9"/>
    <w:rsid w:val="0031099B"/>
    <w:rsid w:val="00311DBB"/>
    <w:rsid w:val="00314B30"/>
    <w:rsid w:val="00315305"/>
    <w:rsid w:val="00323CBF"/>
    <w:rsid w:val="00354F55"/>
    <w:rsid w:val="00364171"/>
    <w:rsid w:val="00393509"/>
    <w:rsid w:val="003B1B68"/>
    <w:rsid w:val="003D1D0C"/>
    <w:rsid w:val="003D2BCA"/>
    <w:rsid w:val="003E44EE"/>
    <w:rsid w:val="003E5406"/>
    <w:rsid w:val="003F54DD"/>
    <w:rsid w:val="004050FB"/>
    <w:rsid w:val="00405C95"/>
    <w:rsid w:val="004256D7"/>
    <w:rsid w:val="004353EA"/>
    <w:rsid w:val="0044594D"/>
    <w:rsid w:val="00456595"/>
    <w:rsid w:val="00460617"/>
    <w:rsid w:val="004961E7"/>
    <w:rsid w:val="004B2308"/>
    <w:rsid w:val="004B3B6D"/>
    <w:rsid w:val="004C09DF"/>
    <w:rsid w:val="0050429C"/>
    <w:rsid w:val="005104E9"/>
    <w:rsid w:val="00511CCE"/>
    <w:rsid w:val="0052052E"/>
    <w:rsid w:val="0052572A"/>
    <w:rsid w:val="00547E92"/>
    <w:rsid w:val="0055042E"/>
    <w:rsid w:val="00554CE3"/>
    <w:rsid w:val="005570D2"/>
    <w:rsid w:val="00557702"/>
    <w:rsid w:val="0056567A"/>
    <w:rsid w:val="00567793"/>
    <w:rsid w:val="005712B9"/>
    <w:rsid w:val="0059167F"/>
    <w:rsid w:val="00593BE6"/>
    <w:rsid w:val="00595D85"/>
    <w:rsid w:val="005A2499"/>
    <w:rsid w:val="005D6968"/>
    <w:rsid w:val="005E4E0A"/>
    <w:rsid w:val="00627BA2"/>
    <w:rsid w:val="00632F78"/>
    <w:rsid w:val="00640E0A"/>
    <w:rsid w:val="0067460B"/>
    <w:rsid w:val="00687A1D"/>
    <w:rsid w:val="006A118B"/>
    <w:rsid w:val="006A54AE"/>
    <w:rsid w:val="006A689F"/>
    <w:rsid w:val="006B4F5D"/>
    <w:rsid w:val="006D0CF3"/>
    <w:rsid w:val="006D3C4A"/>
    <w:rsid w:val="006E195C"/>
    <w:rsid w:val="007018B5"/>
    <w:rsid w:val="007233AF"/>
    <w:rsid w:val="00726CBD"/>
    <w:rsid w:val="00734075"/>
    <w:rsid w:val="00747F27"/>
    <w:rsid w:val="00755011"/>
    <w:rsid w:val="00766DAE"/>
    <w:rsid w:val="00772B50"/>
    <w:rsid w:val="00773F40"/>
    <w:rsid w:val="00777307"/>
    <w:rsid w:val="00780646"/>
    <w:rsid w:val="00785277"/>
    <w:rsid w:val="007965EF"/>
    <w:rsid w:val="0079675A"/>
    <w:rsid w:val="007A2CEA"/>
    <w:rsid w:val="007B6875"/>
    <w:rsid w:val="007D4F1E"/>
    <w:rsid w:val="007E10AB"/>
    <w:rsid w:val="007E5B05"/>
    <w:rsid w:val="007E68BE"/>
    <w:rsid w:val="008117D1"/>
    <w:rsid w:val="008130A9"/>
    <w:rsid w:val="00815D72"/>
    <w:rsid w:val="00831428"/>
    <w:rsid w:val="0083251B"/>
    <w:rsid w:val="0084118B"/>
    <w:rsid w:val="00855E5E"/>
    <w:rsid w:val="00857E3B"/>
    <w:rsid w:val="00862D62"/>
    <w:rsid w:val="00886FC2"/>
    <w:rsid w:val="008A0714"/>
    <w:rsid w:val="008A1BA3"/>
    <w:rsid w:val="008E0E92"/>
    <w:rsid w:val="008E402B"/>
    <w:rsid w:val="008F1D50"/>
    <w:rsid w:val="009056AA"/>
    <w:rsid w:val="00911A2B"/>
    <w:rsid w:val="00924671"/>
    <w:rsid w:val="00933BC2"/>
    <w:rsid w:val="0093775E"/>
    <w:rsid w:val="00943B30"/>
    <w:rsid w:val="0096625B"/>
    <w:rsid w:val="009857C9"/>
    <w:rsid w:val="00991E6B"/>
    <w:rsid w:val="009B398C"/>
    <w:rsid w:val="009C279A"/>
    <w:rsid w:val="009C6CD1"/>
    <w:rsid w:val="00A34595"/>
    <w:rsid w:val="00A41D94"/>
    <w:rsid w:val="00A67CA2"/>
    <w:rsid w:val="00A90BF4"/>
    <w:rsid w:val="00AD4DA3"/>
    <w:rsid w:val="00AD5F85"/>
    <w:rsid w:val="00AD7F33"/>
    <w:rsid w:val="00AE5691"/>
    <w:rsid w:val="00B10D75"/>
    <w:rsid w:val="00B276B6"/>
    <w:rsid w:val="00B54223"/>
    <w:rsid w:val="00B70E45"/>
    <w:rsid w:val="00B73441"/>
    <w:rsid w:val="00B77AC4"/>
    <w:rsid w:val="00B9036D"/>
    <w:rsid w:val="00B931F8"/>
    <w:rsid w:val="00BC0605"/>
    <w:rsid w:val="00BC5E00"/>
    <w:rsid w:val="00BC6FC5"/>
    <w:rsid w:val="00BE1365"/>
    <w:rsid w:val="00BE45D5"/>
    <w:rsid w:val="00BF0BB8"/>
    <w:rsid w:val="00BF67F2"/>
    <w:rsid w:val="00C34358"/>
    <w:rsid w:val="00C72E60"/>
    <w:rsid w:val="00C7560F"/>
    <w:rsid w:val="00C85E00"/>
    <w:rsid w:val="00CA2416"/>
    <w:rsid w:val="00CC144B"/>
    <w:rsid w:val="00CC535A"/>
    <w:rsid w:val="00CC78D4"/>
    <w:rsid w:val="00CE1597"/>
    <w:rsid w:val="00CF1AC1"/>
    <w:rsid w:val="00D34924"/>
    <w:rsid w:val="00D73370"/>
    <w:rsid w:val="00D750E2"/>
    <w:rsid w:val="00D93E8E"/>
    <w:rsid w:val="00D97AEE"/>
    <w:rsid w:val="00DC346E"/>
    <w:rsid w:val="00DC74C4"/>
    <w:rsid w:val="00DD600A"/>
    <w:rsid w:val="00DD641F"/>
    <w:rsid w:val="00DF7AF2"/>
    <w:rsid w:val="00E30286"/>
    <w:rsid w:val="00E67FAD"/>
    <w:rsid w:val="00E77AEF"/>
    <w:rsid w:val="00E915CB"/>
    <w:rsid w:val="00E93C81"/>
    <w:rsid w:val="00E97700"/>
    <w:rsid w:val="00EA6139"/>
    <w:rsid w:val="00EB5D53"/>
    <w:rsid w:val="00ED068E"/>
    <w:rsid w:val="00ED62AF"/>
    <w:rsid w:val="00EE7845"/>
    <w:rsid w:val="00EF108B"/>
    <w:rsid w:val="00F2311F"/>
    <w:rsid w:val="00F31C2A"/>
    <w:rsid w:val="00F53886"/>
    <w:rsid w:val="00F553CE"/>
    <w:rsid w:val="00F55969"/>
    <w:rsid w:val="00F56961"/>
    <w:rsid w:val="00F62839"/>
    <w:rsid w:val="00F87882"/>
    <w:rsid w:val="00F947AB"/>
    <w:rsid w:val="00FC1B9F"/>
    <w:rsid w:val="00FD2F21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50E25"/>
  <w15:chartTrackingRefBased/>
  <w15:docId w15:val="{B8D64774-0D2A-4CD4-9D13-15A0263D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18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7A1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559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4F1E"/>
    <w:pPr>
      <w:ind w:left="113" w:firstLine="70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4F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аголовок 11"/>
    <w:basedOn w:val="a"/>
    <w:uiPriority w:val="1"/>
    <w:qFormat/>
    <w:rsid w:val="007D4F1E"/>
    <w:pPr>
      <w:ind w:left="113"/>
      <w:outlineLvl w:val="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D4F1E"/>
  </w:style>
  <w:style w:type="paragraph" w:customStyle="1" w:styleId="TableParagraph">
    <w:name w:val="Table Paragraph"/>
    <w:basedOn w:val="a"/>
    <w:uiPriority w:val="1"/>
    <w:qFormat/>
    <w:rsid w:val="007D4F1E"/>
  </w:style>
  <w:style w:type="character" w:styleId="a6">
    <w:name w:val="Hyperlink"/>
    <w:uiPriority w:val="99"/>
    <w:unhideWhenUsed/>
    <w:rsid w:val="007D4F1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D4F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4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D4F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4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D4F1E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7D4F1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7D4F1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87A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96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d">
    <w:name w:val="Strong"/>
    <w:basedOn w:val="a0"/>
    <w:uiPriority w:val="22"/>
    <w:qFormat/>
    <w:rsid w:val="00DD6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uprobraz@smoladmin.ru" TargetMode="Externa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p.smoladmin.ru/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hyperlink" Target="http://www.smoladmin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dou33smol@yandex.ru" TargetMode="Externa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view3D>
      <c:rotX val="15"/>
      <c:hPercent val="39"/>
      <c:rotY val="20"/>
      <c:depthPercent val="200"/>
      <c:rAngAx val="1"/>
    </c:view3D>
    <c:floor>
      <c:thickness val="0"/>
      <c:spPr>
        <a:solidFill>
          <a:srgbClr val="C0C0C0"/>
        </a:solidFill>
        <a:ln w="3175" cap="flat" cmpd="sng" algn="ctr">
          <a:solidFill>
            <a:srgbClr val="000000"/>
          </a:solidFill>
          <a:prstDash val="solid"/>
          <a:round/>
        </a:ln>
        <a:effectLst/>
        <a:sp3d contourW="3175">
          <a:contourClr>
            <a:srgbClr val="000000"/>
          </a:contourClr>
        </a:sp3d>
      </c:spPr>
    </c:floor>
    <c:sideWall>
      <c:thickness val="0"/>
      <c:spPr>
        <a:solidFill>
          <a:srgbClr val="CCFFCC"/>
        </a:solidFill>
        <a:ln w="3175">
          <a:solidFill>
            <a:srgbClr val="000000"/>
          </a:solidFill>
          <a:prstDash val="solid"/>
        </a:ln>
        <a:effectLst/>
        <a:sp3d contourW="3175">
          <a:contourClr>
            <a:srgbClr val="000000"/>
          </a:contourClr>
        </a:sp3d>
      </c:spPr>
    </c:sideWall>
    <c:backWall>
      <c:thickness val="0"/>
      <c:spPr>
        <a:solidFill>
          <a:srgbClr val="CCFFCC"/>
        </a:solidFill>
        <a:ln w="3175">
          <a:solidFill>
            <a:srgbClr val="000000"/>
          </a:solidFill>
          <a:prstDash val="solid"/>
        </a:ln>
        <a:effectLst/>
        <a:sp3d contourW="3175">
          <a:contourClr>
            <a:srgbClr val="000000"/>
          </a:contourClr>
        </a:sp3d>
      </c:spPr>
    </c:backWall>
    <c:plotArea>
      <c:layout>
        <c:manualLayout>
          <c:layoutTarget val="inner"/>
          <c:xMode val="edge"/>
          <c:yMode val="edge"/>
          <c:x val="6.9696969696969702E-2"/>
          <c:y val="5.6962025316455694E-2"/>
          <c:w val="0.9"/>
          <c:h val="0.664556962025316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0-1E89-42F8-B318-1AC8399F158D}"/>
              </c:ext>
            </c:extLst>
          </c:dPt>
          <c:dPt>
            <c:idx val="1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E89-42F8-B318-1AC8399F158D}"/>
              </c:ext>
            </c:extLst>
          </c:dPt>
          <c:dPt>
            <c:idx val="2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1E89-42F8-B318-1AC8399F158D}"/>
              </c:ext>
            </c:extLst>
          </c:dPt>
          <c:dLbls>
            <c:dLbl>
              <c:idx val="0"/>
              <c:layout>
                <c:manualLayout>
                  <c:x val="4.1693443154170479E-2"/>
                  <c:y val="-3.1144148599841326E-2"/>
                </c:manualLayout>
              </c:layout>
              <c:numFmt formatCode="\О\с\н\о\в\н\о\й" sourceLinked="0"/>
              <c:spPr>
                <a:noFill/>
                <a:ln w="25371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75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89-42F8-B318-1AC8399F158D}"/>
                </c:ext>
              </c:extLst>
            </c:dLbl>
            <c:dLbl>
              <c:idx val="1"/>
              <c:layout>
                <c:manualLayout>
                  <c:x val="3.8039362490546458E-2"/>
                  <c:y val="-3.8549836014338784E-2"/>
                </c:manualLayout>
              </c:layout>
              <c:numFmt formatCode="\О\с\н\о\в\н\о\й" sourceLinked="0"/>
              <c:spPr>
                <a:noFill/>
                <a:ln w="25371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75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89-42F8-B318-1AC8399F158D}"/>
                </c:ext>
              </c:extLst>
            </c:dLbl>
            <c:dLbl>
              <c:idx val="2"/>
              <c:layout>
                <c:manualLayout>
                  <c:x val="4.6506493948134442E-2"/>
                  <c:y val="-3.4689491554840635E-2"/>
                </c:manualLayout>
              </c:layout>
              <c:numFmt formatCode="\О\с\н\о\в\н\о\й" sourceLinked="0"/>
              <c:spPr>
                <a:noFill/>
                <a:ln w="25371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75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89-42F8-B318-1AC8399F158D}"/>
                </c:ext>
              </c:extLst>
            </c:dLbl>
            <c:numFmt formatCode="\О\с\н\о\в\н\о\й" sourceLinked="0"/>
            <c:spPr>
              <a:noFill/>
              <a:ln w="25371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375" b="1" i="0" u="none" strike="noStrike" kern="1200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70</c:v>
                </c:pt>
                <c:pt idx="1">
                  <c:v>82</c:v>
                </c:pt>
                <c:pt idx="2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E89-42F8-B318-1AC8399F158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768191359632857E-3"/>
                  <c:y val="-3.1934136277728342E-2"/>
                </c:manualLayout>
              </c:layout>
              <c:numFmt formatCode="0" sourceLinked="0"/>
              <c:spPr>
                <a:noFill/>
                <a:ln w="25371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75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E89-42F8-B318-1AC8399F158D}"/>
                </c:ext>
              </c:extLst>
            </c:dLbl>
            <c:dLbl>
              <c:idx val="1"/>
              <c:layout>
                <c:manualLayout>
                  <c:x val="3.1227384723392371E-3"/>
                  <c:y val="-1.6807138965074575E-2"/>
                </c:manualLayout>
              </c:layout>
              <c:numFmt formatCode="0" sourceLinked="0"/>
              <c:spPr>
                <a:noFill/>
                <a:ln w="25371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75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E89-42F8-B318-1AC8399F158D}"/>
                </c:ext>
              </c:extLst>
            </c:dLbl>
            <c:dLbl>
              <c:idx val="2"/>
              <c:layout>
                <c:manualLayout>
                  <c:x val="8.5595668996242269E-3"/>
                  <c:y val="-3.332571127267403E-2"/>
                </c:manualLayout>
              </c:layout>
              <c:numFmt formatCode="0" sourceLinked="0"/>
              <c:spPr>
                <a:noFill/>
                <a:ln w="25371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75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E89-42F8-B318-1AC8399F158D}"/>
                </c:ext>
              </c:extLst>
            </c:dLbl>
            <c:numFmt formatCode="0" sourceLinked="0"/>
            <c:spPr>
              <a:noFill/>
              <a:ln w="25371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375" b="1" i="0" u="none" strike="noStrike" kern="1200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20</c:v>
                </c:pt>
                <c:pt idx="1">
                  <c:v>16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E89-42F8-B318-1AC8399F158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1107747011867646E-2"/>
                  <c:y val="-3.2091637029977749E-2"/>
                </c:manualLayout>
              </c:layout>
              <c:spPr>
                <a:noFill/>
                <a:ln w="25371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75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E89-42F8-B318-1AC8399F158D}"/>
                </c:ext>
              </c:extLst>
            </c:dLbl>
            <c:dLbl>
              <c:idx val="1"/>
              <c:layout>
                <c:manualLayout>
                  <c:x val="4.3514272408849641E-2"/>
                  <c:y val="-2.0825605155982196E-2"/>
                </c:manualLayout>
              </c:layout>
              <c:spPr>
                <a:noFill/>
                <a:ln w="25371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75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E89-42F8-B318-1AC8399F158D}"/>
                </c:ext>
              </c:extLst>
            </c:dLbl>
            <c:dLbl>
              <c:idx val="2"/>
              <c:layout>
                <c:manualLayout>
                  <c:x val="4.5920797805831692E-2"/>
                  <c:y val="-2.7154719080032752E-2"/>
                </c:manualLayout>
              </c:layout>
              <c:spPr>
                <a:noFill/>
                <a:ln w="25371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75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E89-42F8-B318-1AC8399F158D}"/>
                </c:ext>
              </c:extLst>
            </c:dLbl>
            <c:spPr>
              <a:noFill/>
              <a:ln w="25371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375" b="1" i="0" u="none" strike="noStrike" kern="1200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10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E89-42F8-B318-1AC8399F15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0"/>
        <c:gapDepth val="0"/>
        <c:shape val="cylinder"/>
        <c:axId val="229407824"/>
        <c:axId val="1"/>
        <c:axId val="0"/>
      </c:bar3DChart>
      <c:catAx>
        <c:axId val="229407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3171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00"/>
        </c:scaling>
        <c:delete val="0"/>
        <c:axPos val="l"/>
        <c:majorGridlines>
          <c:spPr>
            <a:ln w="12685" cap="flat" cmpd="sng" algn="ctr">
              <a:solidFill>
                <a:srgbClr val="000000"/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3171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375" b="1" i="0" u="none" strike="noStrike" kern="1200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9407824"/>
        <c:crosses val="autoZero"/>
        <c:crossBetween val="between"/>
        <c:majorUnit val="10"/>
      </c:valAx>
      <c:spPr>
        <a:noFill/>
        <a:ln w="25371">
          <a:noFill/>
        </a:ln>
        <a:effectLst/>
      </c:spPr>
    </c:plotArea>
    <c:legend>
      <c:legendPos val="b"/>
      <c:layout>
        <c:manualLayout>
          <c:xMode val="edge"/>
          <c:yMode val="edge"/>
          <c:x val="0.27906505968547163"/>
          <c:y val="0.80510897543733984"/>
          <c:w val="0.43197765306784047"/>
          <c:h val="8.8607594936708861E-2"/>
        </c:manualLayout>
      </c:layout>
      <c:overlay val="0"/>
      <c:spPr>
        <a:noFill/>
        <a:ln w="3171">
          <a:solidFill>
            <a:srgbClr val="000000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view3D>
      <c:rotX val="15"/>
      <c:hPercent val="33"/>
      <c:rotY val="20"/>
      <c:depthPercent val="200"/>
      <c:rAngAx val="1"/>
    </c:view3D>
    <c:floor>
      <c:thickness val="0"/>
      <c:spPr>
        <a:solidFill>
          <a:srgbClr val="C0C0C0"/>
        </a:solidFill>
        <a:ln w="3175" cap="flat" cmpd="sng" algn="ctr">
          <a:solidFill>
            <a:srgbClr val="000000"/>
          </a:solidFill>
          <a:prstDash val="solid"/>
          <a:round/>
        </a:ln>
        <a:effectLst/>
        <a:sp3d contourW="3175">
          <a:contourClr>
            <a:srgbClr val="000000"/>
          </a:contourClr>
        </a:sp3d>
      </c:spPr>
    </c:floor>
    <c:sideWall>
      <c:thickness val="0"/>
      <c:spPr>
        <a:solidFill>
          <a:srgbClr val="CCFFCC"/>
        </a:solidFill>
        <a:ln w="3175">
          <a:solidFill>
            <a:srgbClr val="000000"/>
          </a:solidFill>
          <a:prstDash val="solid"/>
        </a:ln>
        <a:effectLst/>
        <a:sp3d contourW="3175">
          <a:contourClr>
            <a:srgbClr val="000000"/>
          </a:contourClr>
        </a:sp3d>
      </c:spPr>
    </c:sideWall>
    <c:backWall>
      <c:thickness val="0"/>
      <c:spPr>
        <a:solidFill>
          <a:srgbClr val="CCFFCC"/>
        </a:solidFill>
        <a:ln w="3175">
          <a:solidFill>
            <a:srgbClr val="000000"/>
          </a:solidFill>
          <a:prstDash val="solid"/>
        </a:ln>
        <a:effectLst/>
        <a:sp3d contourW="3175">
          <a:contourClr>
            <a:srgbClr val="000000"/>
          </a:contourClr>
        </a:sp3d>
      </c:spPr>
    </c:backWall>
    <c:plotArea>
      <c:layout>
        <c:manualLayout>
          <c:layoutTarget val="inner"/>
          <c:xMode val="edge"/>
          <c:yMode val="edge"/>
          <c:x val="6.2305295950155763E-2"/>
          <c:y val="6.569343065693431E-2"/>
          <c:w val="0.90654205607476634"/>
          <c:h val="0.6277372262773722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2942651930241049E-2"/>
                  <c:y val="-4.6111523609249166E-2"/>
                </c:manualLayout>
              </c:layout>
              <c:numFmt formatCode="\О\с\н\о\в\н\о\й" sourceLinked="0"/>
              <c:spPr>
                <a:noFill/>
                <a:ln w="25288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24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9C-41AA-8B9E-E77ED3751100}"/>
                </c:ext>
              </c:extLst>
            </c:dLbl>
            <c:dLbl>
              <c:idx val="1"/>
              <c:layout>
                <c:manualLayout>
                  <c:x val="4.1979502874581021E-2"/>
                  <c:y val="-4.4947095101925988E-2"/>
                </c:manualLayout>
              </c:layout>
              <c:numFmt formatCode="\О\с\н\о\в\н\о\й" sourceLinked="0"/>
              <c:spPr>
                <a:noFill/>
                <a:ln w="25288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24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9C-41AA-8B9E-E77ED3751100}"/>
                </c:ext>
              </c:extLst>
            </c:dLbl>
            <c:dLbl>
              <c:idx val="2"/>
              <c:layout>
                <c:manualLayout>
                  <c:x val="4.4131618616428669E-2"/>
                  <c:y val="-4.2333616967987597E-2"/>
                </c:manualLayout>
              </c:layout>
              <c:numFmt formatCode="\О\с\н\о\в\н\о\й" sourceLinked="0"/>
              <c:spPr>
                <a:noFill/>
                <a:ln w="25288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24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69C-41AA-8B9E-E77ED3751100}"/>
                </c:ext>
              </c:extLst>
            </c:dLbl>
            <c:numFmt formatCode="\О\с\н\о\в\н\о\й" sourceLinked="0"/>
            <c:spPr>
              <a:noFill/>
              <a:ln w="25288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324" b="1" i="0" u="none" strike="noStrike" kern="1200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2024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69</c:v>
                </c:pt>
                <c:pt idx="1">
                  <c:v>72</c:v>
                </c:pt>
                <c:pt idx="2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69C-41AA-8B9E-E77ED375110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71571785601389E-2"/>
                  <c:y val="-3.5547433314055743E-2"/>
                </c:manualLayout>
              </c:layout>
              <c:numFmt formatCode="0" sourceLinked="0"/>
              <c:spPr>
                <a:noFill/>
                <a:ln w="25288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24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69C-41AA-8B9E-E77ED3751100}"/>
                </c:ext>
              </c:extLst>
            </c:dLbl>
            <c:dLbl>
              <c:idx val="1"/>
              <c:layout>
                <c:manualLayout>
                  <c:x val="6.6778931349257276E-3"/>
                  <c:y val="-3.1457538936942697E-2"/>
                </c:manualLayout>
              </c:layout>
              <c:numFmt formatCode="0" sourceLinked="0"/>
              <c:spPr>
                <a:noFill/>
                <a:ln w="25288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24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9C-41AA-8B9E-E77ED3751100}"/>
                </c:ext>
              </c:extLst>
            </c:dLbl>
            <c:dLbl>
              <c:idx val="2"/>
              <c:layout>
                <c:manualLayout>
                  <c:x val="1.2997770581389956E-2"/>
                  <c:y val="-4.3810033211162232E-2"/>
                </c:manualLayout>
              </c:layout>
              <c:numFmt formatCode="0" sourceLinked="0"/>
              <c:spPr>
                <a:noFill/>
                <a:ln w="25288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24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69C-41AA-8B9E-E77ED3751100}"/>
                </c:ext>
              </c:extLst>
            </c:dLbl>
            <c:numFmt formatCode="0" sourceLinked="0"/>
            <c:spPr>
              <a:noFill/>
              <a:ln w="25288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324" b="1" i="0" u="none" strike="noStrike" kern="1200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2024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21</c:v>
                </c:pt>
                <c:pt idx="1">
                  <c:v>19</c:v>
                </c:pt>
                <c:pt idx="2">
                  <c:v>2018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69C-41AA-8B9E-E77ED375110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775558178303693E-2"/>
                  <c:y val="-3.4950824458912177E-2"/>
                </c:manualLayout>
              </c:layout>
              <c:spPr>
                <a:noFill/>
                <a:ln w="25288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24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69C-41AA-8B9E-E77ED3751100}"/>
                </c:ext>
              </c:extLst>
            </c:dLbl>
            <c:dLbl>
              <c:idx val="1"/>
              <c:layout>
                <c:manualLayout>
                  <c:x val="4.4042938717659186E-2"/>
                  <c:y val="-2.5606607197363074E-2"/>
                </c:manualLayout>
              </c:layout>
              <c:spPr>
                <a:noFill/>
                <a:ln w="25288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24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69C-41AA-8B9E-E77ED3751100}"/>
                </c:ext>
              </c:extLst>
            </c:dLbl>
            <c:dLbl>
              <c:idx val="2"/>
              <c:layout>
                <c:manualLayout>
                  <c:x val="3.9964206271905889E-2"/>
                  <c:y val="-3.3190498389647827E-2"/>
                </c:manualLayout>
              </c:layout>
              <c:spPr>
                <a:noFill/>
                <a:ln w="25288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24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69C-41AA-8B9E-E77ED3751100}"/>
                </c:ext>
              </c:extLst>
            </c:dLbl>
            <c:spPr>
              <a:noFill/>
              <a:ln w="25288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324" b="1" i="0" u="none" strike="noStrike" kern="1200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2024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10</c:v>
                </c:pt>
                <c:pt idx="1">
                  <c:v>9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969C-41AA-8B9E-E77ED37511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0"/>
        <c:gapDepth val="0"/>
        <c:shape val="cylinder"/>
        <c:axId val="228681616"/>
        <c:axId val="1"/>
        <c:axId val="0"/>
      </c:bar3DChart>
      <c:catAx>
        <c:axId val="228681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3161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00"/>
        </c:scaling>
        <c:delete val="0"/>
        <c:axPos val="l"/>
        <c:majorGridlines>
          <c:spPr>
            <a:ln w="12644" cap="flat" cmpd="sng" algn="ctr">
              <a:solidFill>
                <a:srgbClr val="000000"/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3161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324" b="1" i="0" u="none" strike="noStrike" kern="1200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8681616"/>
        <c:crosses val="autoZero"/>
        <c:crossBetween val="between"/>
        <c:majorUnit val="10"/>
      </c:valAx>
      <c:spPr>
        <a:noFill/>
        <a:ln w="25288">
          <a:noFill/>
        </a:ln>
        <a:effectLst/>
      </c:spPr>
    </c:plotArea>
    <c:legend>
      <c:legendPos val="b"/>
      <c:layout>
        <c:manualLayout>
          <c:xMode val="edge"/>
          <c:yMode val="edge"/>
          <c:x val="0.3108270368314423"/>
          <c:y val="0.78896493201507722"/>
          <c:w val="0.36043280568824282"/>
          <c:h val="0.10392420459637668"/>
        </c:manualLayout>
      </c:layout>
      <c:overlay val="0"/>
      <c:spPr>
        <a:noFill/>
        <a:ln w="3161">
          <a:solidFill>
            <a:srgbClr val="000000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79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view3D>
      <c:rotX val="15"/>
      <c:hPercent val="34"/>
      <c:rotY val="20"/>
      <c:depthPercent val="200"/>
      <c:rAngAx val="1"/>
    </c:view3D>
    <c:floor>
      <c:thickness val="0"/>
      <c:spPr>
        <a:solidFill>
          <a:srgbClr val="C0C0C0"/>
        </a:solidFill>
        <a:ln w="3175" cap="flat" cmpd="sng" algn="ctr">
          <a:solidFill>
            <a:srgbClr val="000000"/>
          </a:solidFill>
          <a:prstDash val="solid"/>
          <a:round/>
        </a:ln>
        <a:effectLst/>
        <a:sp3d contourW="3175">
          <a:contourClr>
            <a:srgbClr val="000000"/>
          </a:contourClr>
        </a:sp3d>
      </c:spPr>
    </c:floor>
    <c:sideWall>
      <c:thickness val="0"/>
      <c:spPr>
        <a:solidFill>
          <a:srgbClr val="CCFFCC"/>
        </a:solidFill>
        <a:ln w="3175">
          <a:solidFill>
            <a:srgbClr val="000000"/>
          </a:solidFill>
          <a:prstDash val="solid"/>
        </a:ln>
        <a:effectLst/>
        <a:sp3d contourW="3175">
          <a:contourClr>
            <a:srgbClr val="000000"/>
          </a:contourClr>
        </a:sp3d>
      </c:spPr>
    </c:sideWall>
    <c:backWall>
      <c:thickness val="0"/>
      <c:spPr>
        <a:solidFill>
          <a:srgbClr val="CCFFCC"/>
        </a:solidFill>
        <a:ln w="3175">
          <a:solidFill>
            <a:srgbClr val="000000"/>
          </a:solidFill>
          <a:prstDash val="solid"/>
        </a:ln>
        <a:effectLst/>
        <a:sp3d contourW="3175">
          <a:contourClr>
            <a:srgbClr val="000000"/>
          </a:contourClr>
        </a:sp3d>
      </c:spPr>
    </c:backWall>
    <c:plotArea>
      <c:layout>
        <c:manualLayout>
          <c:layoutTarget val="inner"/>
          <c:xMode val="edge"/>
          <c:yMode val="edge"/>
          <c:x val="6.5789473684210523E-2"/>
          <c:y val="6.7669172932330823E-2"/>
          <c:w val="0.90131578947368418"/>
          <c:h val="0.616541353383458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362282209380518E-2"/>
                  <c:y val="-4.1132904846691909E-2"/>
                </c:manualLayout>
              </c:layout>
              <c:numFmt formatCode="\О\с\н\о\в\н\о\й" sourceLinked="0"/>
              <c:spPr>
                <a:noFill/>
                <a:ln w="25449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01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4ED-4902-8E46-A102D603BD90}"/>
                </c:ext>
              </c:extLst>
            </c:dLbl>
            <c:dLbl>
              <c:idx val="1"/>
              <c:layout>
                <c:manualLayout>
                  <c:x val="4.6212220817441918E-2"/>
                  <c:y val="-3.9235010761662692E-2"/>
                </c:manualLayout>
              </c:layout>
              <c:numFmt formatCode="\О\с\н\о\в\н\о\й" sourceLinked="0"/>
              <c:spPr>
                <a:noFill/>
                <a:ln w="25449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01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4ED-4902-8E46-A102D603BD90}"/>
                </c:ext>
              </c:extLst>
            </c:dLbl>
            <c:dLbl>
              <c:idx val="2"/>
              <c:layout>
                <c:manualLayout>
                  <c:x val="4.9351633109713799E-2"/>
                  <c:y val="-4.5804860711629286E-2"/>
                </c:manualLayout>
              </c:layout>
              <c:numFmt formatCode="\О\с\н\о\в\н\о\й" sourceLinked="0"/>
              <c:spPr>
                <a:noFill/>
                <a:ln w="25449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01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4ED-4902-8E46-A102D603BD90}"/>
                </c:ext>
              </c:extLst>
            </c:dLbl>
            <c:numFmt formatCode="\О\с\н\о\в\н\о\й" sourceLinked="0"/>
            <c:spPr>
              <a:noFill/>
              <a:ln w="25449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301" b="1" i="0" u="none" strike="noStrike" kern="1200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58</c:v>
                </c:pt>
                <c:pt idx="1">
                  <c:v>70</c:v>
                </c:pt>
                <c:pt idx="2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4ED-4902-8E46-A102D603BD9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6129531030101396E-2"/>
                  <c:y val="-4.0232477369267661E-2"/>
                </c:manualLayout>
              </c:layout>
              <c:numFmt formatCode="0" sourceLinked="0"/>
              <c:spPr>
                <a:noFill/>
                <a:ln w="25449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01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4ED-4902-8E46-A102D603BD90}"/>
                </c:ext>
              </c:extLst>
            </c:dLbl>
            <c:dLbl>
              <c:idx val="1"/>
              <c:layout>
                <c:manualLayout>
                  <c:x val="1.2689995953952149E-2"/>
                  <c:y val="-3.0840046074302463E-2"/>
                </c:manualLayout>
              </c:layout>
              <c:numFmt formatCode="0" sourceLinked="0"/>
              <c:spPr>
                <a:noFill/>
                <a:ln w="25449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01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4ED-4902-8E46-A102D603BD90}"/>
                </c:ext>
              </c:extLst>
            </c:dLbl>
            <c:dLbl>
              <c:idx val="2"/>
              <c:layout>
                <c:manualLayout>
                  <c:x val="1.911888193043465E-2"/>
                  <c:y val="-3.9307790109298246E-2"/>
                </c:manualLayout>
              </c:layout>
              <c:numFmt formatCode="0" sourceLinked="0"/>
              <c:spPr>
                <a:noFill/>
                <a:ln w="25449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01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4ED-4902-8E46-A102D603BD90}"/>
                </c:ext>
              </c:extLst>
            </c:dLbl>
            <c:numFmt formatCode="0" sourceLinked="0"/>
            <c:spPr>
              <a:noFill/>
              <a:ln w="25449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301" b="1" i="0" u="none" strike="noStrike" kern="1200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32</c:v>
                </c:pt>
                <c:pt idx="1">
                  <c:v>28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4ED-4902-8E46-A102D603BD9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5194301453702179E-2"/>
                  <c:y val="-3.3687620009268171E-2"/>
                </c:manualLayout>
              </c:layout>
              <c:spPr>
                <a:noFill/>
                <a:ln w="25449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01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4ED-4902-8E46-A102D603BD90}"/>
                </c:ext>
              </c:extLst>
            </c:dLbl>
            <c:dLbl>
              <c:idx val="1"/>
              <c:layout>
                <c:manualLayout>
                  <c:x val="4.8333713745974061E-2"/>
                  <c:y val="-2.2421554411818923E-2"/>
                </c:manualLayout>
              </c:layout>
              <c:spPr>
                <a:noFill/>
                <a:ln w="25449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01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4ED-4902-8E46-A102D603BD90}"/>
                </c:ext>
              </c:extLst>
            </c:dLbl>
            <c:dLbl>
              <c:idx val="2"/>
              <c:layout>
                <c:manualLayout>
                  <c:x val="4.4894178669824925E-2"/>
                  <c:y val="-2.9940351404300181E-2"/>
                </c:manualLayout>
              </c:layout>
              <c:spPr>
                <a:noFill/>
                <a:ln w="25449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301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4ED-4902-8E46-A102D603BD90}"/>
                </c:ext>
              </c:extLst>
            </c:dLbl>
            <c:spPr>
              <a:noFill/>
              <a:ln w="25449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301" b="1" i="0" u="none" strike="noStrike" kern="1200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10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4ED-4902-8E46-A102D603BD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0"/>
        <c:gapDepth val="0"/>
        <c:shape val="cylinder"/>
        <c:axId val="200192128"/>
        <c:axId val="1"/>
        <c:axId val="0"/>
      </c:bar3DChart>
      <c:catAx>
        <c:axId val="200192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3181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00"/>
        </c:scaling>
        <c:delete val="0"/>
        <c:axPos val="l"/>
        <c:majorGridlines>
          <c:spPr>
            <a:ln w="12725" cap="flat" cmpd="sng" algn="ctr">
              <a:solidFill>
                <a:srgbClr val="000000"/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3181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301" b="1" i="0" u="none" strike="noStrike" kern="1200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0192128"/>
        <c:crosses val="autoZero"/>
        <c:crossBetween val="between"/>
        <c:majorUnit val="10"/>
      </c:valAx>
      <c:spPr>
        <a:noFill/>
        <a:ln w="25449">
          <a:noFill/>
        </a:ln>
        <a:effectLst/>
      </c:spPr>
    </c:plotArea>
    <c:legend>
      <c:legendPos val="b"/>
      <c:layout>
        <c:manualLayout>
          <c:xMode val="edge"/>
          <c:yMode val="edge"/>
          <c:x val="0.28244627583093174"/>
          <c:y val="0.80534964727922009"/>
          <c:w val="0.45209499201244657"/>
          <c:h val="9.7744360902255634E-2"/>
        </c:manualLayout>
      </c:layout>
      <c:overlay val="0"/>
      <c:spPr>
        <a:noFill/>
        <a:ln w="3181">
          <a:solidFill>
            <a:srgbClr val="000000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57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view3D>
      <c:rotX val="15"/>
      <c:hPercent val="31"/>
      <c:rotY val="20"/>
      <c:depthPercent val="200"/>
      <c:rAngAx val="1"/>
    </c:view3D>
    <c:floor>
      <c:thickness val="0"/>
      <c:spPr>
        <a:solidFill>
          <a:srgbClr val="C0C0C0"/>
        </a:solidFill>
        <a:ln w="3175" cap="flat" cmpd="sng" algn="ctr">
          <a:solidFill>
            <a:srgbClr val="000000"/>
          </a:solidFill>
          <a:prstDash val="solid"/>
          <a:round/>
        </a:ln>
        <a:effectLst/>
        <a:sp3d contourW="3175">
          <a:contourClr>
            <a:srgbClr val="000000"/>
          </a:contourClr>
        </a:sp3d>
      </c:spPr>
    </c:floor>
    <c:sideWall>
      <c:thickness val="0"/>
      <c:spPr>
        <a:solidFill>
          <a:srgbClr val="CCFFCC"/>
        </a:solidFill>
        <a:ln w="3175">
          <a:solidFill>
            <a:srgbClr val="000000"/>
          </a:solidFill>
          <a:prstDash val="solid"/>
        </a:ln>
        <a:effectLst/>
        <a:sp3d contourW="3175">
          <a:contourClr>
            <a:srgbClr val="000000"/>
          </a:contourClr>
        </a:sp3d>
      </c:spPr>
    </c:sideWall>
    <c:backWall>
      <c:thickness val="0"/>
      <c:spPr>
        <a:solidFill>
          <a:srgbClr val="CCFFCC"/>
        </a:solidFill>
        <a:ln w="3175">
          <a:solidFill>
            <a:srgbClr val="000000"/>
          </a:solidFill>
          <a:prstDash val="solid"/>
        </a:ln>
        <a:effectLst/>
        <a:sp3d contourW="3175">
          <a:contourClr>
            <a:srgbClr val="000000"/>
          </a:contourClr>
        </a:sp3d>
      </c:spPr>
    </c:backWall>
    <c:plotArea>
      <c:layout>
        <c:manualLayout>
          <c:layoutTarget val="inner"/>
          <c:xMode val="edge"/>
          <c:yMode val="edge"/>
          <c:x val="6.5789473684210523E-2"/>
          <c:y val="7.2580645161290328E-2"/>
          <c:w val="0.90131578947368418"/>
          <c:h val="0.5887096774193548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0396803692351722E-2"/>
                  <c:y val="-4.2427943073707952E-2"/>
                </c:manualLayout>
              </c:layout>
              <c:numFmt formatCode="\О\с\н\о\в\н\о\й" sourceLinked="0"/>
              <c:spPr>
                <a:noFill/>
                <a:ln w="25496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276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D1B-4769-8810-F4D1D42E2ABB}"/>
                </c:ext>
              </c:extLst>
            </c:dLbl>
            <c:dLbl>
              <c:idx val="1"/>
              <c:layout>
                <c:manualLayout>
                  <c:x val="5.0749412902334534E-2"/>
                  <c:y val="-4.2314950570495197E-2"/>
                </c:manualLayout>
              </c:layout>
              <c:numFmt formatCode="\О\с\н\о\в\н\о\й" sourceLinked="0"/>
              <c:spPr>
                <a:noFill/>
                <a:ln w="25496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276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1B-4769-8810-F4D1D42E2ABB}"/>
                </c:ext>
              </c:extLst>
            </c:dLbl>
            <c:dLbl>
              <c:idx val="2"/>
              <c:layout>
                <c:manualLayout>
                  <c:x val="5.1102022112317513E-2"/>
                  <c:y val="-4.5517846679257734E-2"/>
                </c:manualLayout>
              </c:layout>
              <c:numFmt formatCode="\О\с\н\о\в\н\о\й" sourceLinked="0"/>
              <c:spPr>
                <a:noFill/>
                <a:ln w="25496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276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D1B-4769-8810-F4D1D42E2ABB}"/>
                </c:ext>
              </c:extLst>
            </c:dLbl>
            <c:numFmt formatCode="\О\с\н\о\в\н\о\й" sourceLinked="0"/>
            <c:spPr>
              <a:noFill/>
              <a:ln w="25496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76" b="1" i="0" u="none" strike="noStrike" kern="1200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79</c:v>
                </c:pt>
                <c:pt idx="1">
                  <c:v>84</c:v>
                </c:pt>
                <c:pt idx="2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D1B-4769-8810-F4D1D42E2AB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933521050317541E-2"/>
                  <c:y val="-3.8926910725108566E-2"/>
                </c:manualLayout>
              </c:layout>
              <c:numFmt formatCode="0" sourceLinked="0"/>
              <c:spPr>
                <a:noFill/>
                <a:ln w="25496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276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D1B-4769-8810-F4D1D42E2ABB}"/>
                </c:ext>
              </c:extLst>
            </c:dLbl>
            <c:dLbl>
              <c:idx val="1"/>
              <c:layout>
                <c:manualLayout>
                  <c:x val="1.7707182891879336E-2"/>
                  <c:y val="-2.6113767079019301E-2"/>
                </c:manualLayout>
              </c:layout>
              <c:numFmt formatCode="0" sourceLinked="0"/>
              <c:spPr>
                <a:noFill/>
                <a:ln w="25496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276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D1B-4769-8810-F4D1D42E2ABB}"/>
                </c:ext>
              </c:extLst>
            </c:dLbl>
            <c:dLbl>
              <c:idx val="2"/>
              <c:layout>
                <c:manualLayout>
                  <c:x val="2.1349265786072658E-2"/>
                  <c:y val="-3.5837007119558784E-2"/>
                </c:manualLayout>
              </c:layout>
              <c:numFmt formatCode="0" sourceLinked="0"/>
              <c:spPr>
                <a:noFill/>
                <a:ln w="25496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276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D1B-4769-8810-F4D1D42E2ABB}"/>
                </c:ext>
              </c:extLst>
            </c:dLbl>
            <c:numFmt formatCode="0" sourceLinked="0"/>
            <c:spPr>
              <a:noFill/>
              <a:ln w="25496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76" b="1" i="0" u="none" strike="noStrike" kern="1200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20</c:v>
                </c:pt>
                <c:pt idx="1">
                  <c:v>16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D1B-4769-8810-F4D1D42E2AB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2600926804400594E-2"/>
                  <c:y val="-3.4518819928728961E-2"/>
                </c:manualLayout>
              </c:layout>
              <c:spPr>
                <a:noFill/>
                <a:ln w="25496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276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D1B-4769-8810-F4D1D42E2ABB}"/>
                </c:ext>
              </c:extLst>
            </c:dLbl>
            <c:dLbl>
              <c:idx val="1"/>
              <c:layout>
                <c:manualLayout>
                  <c:x val="4.9664062330172953E-2"/>
                  <c:y val="-2.3250628085414671E-2"/>
                </c:manualLayout>
              </c:layout>
              <c:spPr>
                <a:noFill/>
                <a:ln w="25496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276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D1B-4769-8810-F4D1D42E2ABB}"/>
                </c:ext>
              </c:extLst>
            </c:dLbl>
            <c:dLbl>
              <c:idx val="2"/>
              <c:layout>
                <c:manualLayout>
                  <c:x val="4.6727197855945257E-2"/>
                  <c:y val="-3.4518819928728961E-2"/>
                </c:manualLayout>
              </c:layout>
              <c:spPr>
                <a:noFill/>
                <a:ln w="25496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276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D1B-4769-8810-F4D1D42E2ABB}"/>
                </c:ext>
              </c:extLst>
            </c:dLbl>
            <c:spPr>
              <a:noFill/>
              <a:ln w="25496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76" b="1" i="0" u="none" strike="noStrike" kern="1200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D1B-4769-8810-F4D1D42E2A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0"/>
        <c:gapDepth val="0"/>
        <c:shape val="cylinder"/>
        <c:axId val="229574184"/>
        <c:axId val="1"/>
        <c:axId val="0"/>
      </c:bar3DChart>
      <c:catAx>
        <c:axId val="229574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3187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00"/>
        </c:scaling>
        <c:delete val="0"/>
        <c:axPos val="l"/>
        <c:majorGridlines>
          <c:spPr>
            <a:ln w="12748" cap="flat" cmpd="sng" algn="ctr">
              <a:solidFill>
                <a:srgbClr val="000000"/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3187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276" b="1" i="0" u="none" strike="noStrike" kern="1200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9574184"/>
        <c:crosses val="autoZero"/>
        <c:crossBetween val="between"/>
        <c:majorUnit val="10"/>
      </c:valAx>
      <c:spPr>
        <a:noFill/>
        <a:ln w="25496">
          <a:noFill/>
        </a:ln>
        <a:effectLst/>
      </c:spPr>
    </c:plotArea>
    <c:legend>
      <c:legendPos val="b"/>
      <c:layout>
        <c:manualLayout>
          <c:xMode val="edge"/>
          <c:yMode val="edge"/>
          <c:x val="0.30233286056634223"/>
          <c:y val="0.76069188719831071"/>
          <c:w val="0.40061201120474632"/>
          <c:h val="0.10483870967741936"/>
        </c:manualLayout>
      </c:layout>
      <c:overlay val="0"/>
      <c:spPr>
        <a:noFill/>
        <a:ln w="3187">
          <a:solidFill>
            <a:srgbClr val="000000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55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view3D>
      <c:rotX val="15"/>
      <c:hPercent val="33"/>
      <c:rotY val="20"/>
      <c:depthPercent val="200"/>
      <c:rAngAx val="1"/>
    </c:view3D>
    <c:floor>
      <c:thickness val="0"/>
      <c:spPr>
        <a:solidFill>
          <a:srgbClr val="C0C0C0"/>
        </a:solidFill>
        <a:ln w="3175" cap="flat" cmpd="sng" algn="ctr">
          <a:solidFill>
            <a:srgbClr val="000000"/>
          </a:solidFill>
          <a:prstDash val="solid"/>
          <a:round/>
        </a:ln>
        <a:effectLst/>
        <a:sp3d contourW="3175">
          <a:contourClr>
            <a:srgbClr val="000000"/>
          </a:contourClr>
        </a:sp3d>
      </c:spPr>
    </c:floor>
    <c:sideWall>
      <c:thickness val="0"/>
      <c:spPr>
        <a:solidFill>
          <a:srgbClr val="CCFFCC"/>
        </a:solidFill>
        <a:ln w="3175">
          <a:solidFill>
            <a:srgbClr val="000000"/>
          </a:solidFill>
          <a:prstDash val="solid"/>
        </a:ln>
        <a:effectLst/>
        <a:sp3d contourW="3175">
          <a:contourClr>
            <a:srgbClr val="000000"/>
          </a:contourClr>
        </a:sp3d>
      </c:spPr>
    </c:sideWall>
    <c:backWall>
      <c:thickness val="0"/>
      <c:spPr>
        <a:solidFill>
          <a:srgbClr val="CCFFCC"/>
        </a:solidFill>
        <a:ln w="3175">
          <a:solidFill>
            <a:srgbClr val="000000"/>
          </a:solidFill>
          <a:prstDash val="solid"/>
        </a:ln>
        <a:effectLst/>
        <a:sp3d contourW="3175">
          <a:contourClr>
            <a:srgbClr val="000000"/>
          </a:contourClr>
        </a:sp3d>
      </c:spPr>
    </c:backWall>
    <c:plotArea>
      <c:layout>
        <c:manualLayout>
          <c:layoutTarget val="inner"/>
          <c:xMode val="edge"/>
          <c:yMode val="edge"/>
          <c:x val="7.1174377224199295E-2"/>
          <c:y val="8.0645161290322578E-2"/>
          <c:w val="0.89323843416370108"/>
          <c:h val="0.580645161290322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142397457863751E-2"/>
                  <c:y val="-2.7364128589643322E-2"/>
                </c:manualLayout>
              </c:layout>
              <c:numFmt formatCode="\О\с\н\о\в\н\о\й" sourceLinked="0"/>
              <c:spPr>
                <a:noFill/>
                <a:ln w="25261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273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549-4525-97AD-7928FC86E7D6}"/>
                </c:ext>
              </c:extLst>
            </c:dLbl>
            <c:dLbl>
              <c:idx val="1"/>
              <c:layout>
                <c:manualLayout>
                  <c:x val="5.1473283478464638E-2"/>
                  <c:y val="-2.6832487922401616E-2"/>
                </c:manualLayout>
              </c:layout>
              <c:numFmt formatCode="\О\с\н\о\в\н\о\й" sourceLinked="0"/>
              <c:spPr>
                <a:noFill/>
                <a:ln w="25261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273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49-4525-97AD-7928FC86E7D6}"/>
                </c:ext>
              </c:extLst>
            </c:dLbl>
            <c:dLbl>
              <c:idx val="2"/>
              <c:layout>
                <c:manualLayout>
                  <c:x val="5.1522592378291709E-2"/>
                  <c:y val="-2.9951966240566147E-2"/>
                </c:manualLayout>
              </c:layout>
              <c:numFmt formatCode="\О\с\н\о\в\н\о\й" sourceLinked="0"/>
              <c:spPr>
                <a:noFill/>
                <a:ln w="25261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273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549-4525-97AD-7928FC86E7D6}"/>
                </c:ext>
              </c:extLst>
            </c:dLbl>
            <c:numFmt formatCode="\О\с\н\о\в\н\о\й" sourceLinked="0"/>
            <c:spPr>
              <a:noFill/>
              <a:ln w="25261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73" b="1" i="0" u="none" strike="noStrike" kern="1200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79</c:v>
                </c:pt>
                <c:pt idx="1">
                  <c:v>84</c:v>
                </c:pt>
                <c:pt idx="2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549-4525-97AD-7928FC86E7D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7515679514279042E-2"/>
                  <c:y val="-2.074127910632062E-2"/>
                </c:manualLayout>
              </c:layout>
              <c:numFmt formatCode="0" sourceLinked="0"/>
              <c:spPr>
                <a:noFill/>
                <a:ln w="25261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273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549-4525-97AD-7928FC86E7D6}"/>
                </c:ext>
              </c:extLst>
            </c:dLbl>
            <c:dLbl>
              <c:idx val="1"/>
              <c:layout>
                <c:manualLayout>
                  <c:x val="1.0447913465966296E-2"/>
                  <c:y val="-8.2633658336623839E-3"/>
                </c:manualLayout>
              </c:layout>
              <c:numFmt formatCode="0" sourceLinked="0"/>
              <c:spPr>
                <a:noFill/>
                <a:ln w="25261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273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549-4525-97AD-7928FC86E7D6}"/>
                </c:ext>
              </c:extLst>
            </c:dLbl>
            <c:dLbl>
              <c:idx val="2"/>
              <c:layout>
                <c:manualLayout>
                  <c:x val="1.7614660088213441E-2"/>
                  <c:y val="-1.8153441455397767E-2"/>
                </c:manualLayout>
              </c:layout>
              <c:numFmt formatCode="0" sourceLinked="0"/>
              <c:spPr>
                <a:noFill/>
                <a:ln w="25261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273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549-4525-97AD-7928FC86E7D6}"/>
                </c:ext>
              </c:extLst>
            </c:dLbl>
            <c:numFmt formatCode="0" sourceLinked="0"/>
            <c:spPr>
              <a:noFill/>
              <a:ln w="25261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73" b="1" i="0" u="none" strike="noStrike" kern="1200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20</c:v>
                </c:pt>
                <c:pt idx="1">
                  <c:v>16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549-4525-97AD-7928FC86E7D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>
                <a:tint val="65000"/>
              </a:schemeClr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8-B549-4525-97AD-7928FC86E7D6}"/>
              </c:ext>
            </c:extLst>
          </c:dPt>
          <c:dLbls>
            <c:dLbl>
              <c:idx val="0"/>
              <c:layout>
                <c:manualLayout>
                  <c:x val="5.0261232661689026E-2"/>
                  <c:y val="-1.7924363175458979E-2"/>
                </c:manualLayout>
              </c:layout>
              <c:spPr>
                <a:noFill/>
                <a:ln w="25261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273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549-4525-97AD-7928FC86E7D6}"/>
                </c:ext>
              </c:extLst>
            </c:dLbl>
            <c:dLbl>
              <c:idx val="1"/>
              <c:layout>
                <c:manualLayout>
                  <c:x val="5.0310541561516209E-2"/>
                  <c:y val="-6.7403687282622249E-3"/>
                </c:manualLayout>
              </c:layout>
              <c:spPr>
                <a:noFill/>
                <a:ln w="25261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273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549-4525-97AD-7928FC86E7D6}"/>
                </c:ext>
              </c:extLst>
            </c:dLbl>
            <c:dLbl>
              <c:idx val="2"/>
              <c:layout>
                <c:manualLayout>
                  <c:x val="4.6801494374413388E-2"/>
                  <c:y val="-1.4804884857294476E-2"/>
                </c:manualLayout>
              </c:layout>
              <c:spPr>
                <a:noFill/>
                <a:ln w="25261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273" b="1" i="0" u="none" strike="noStrike" kern="1200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549-4525-97AD-7928FC86E7D6}"/>
                </c:ext>
              </c:extLst>
            </c:dLbl>
            <c:spPr>
              <a:noFill/>
              <a:ln w="25261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73" b="1" i="0" u="none" strike="noStrike" kern="1200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549-4525-97AD-7928FC86E7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0"/>
        <c:gapDepth val="0"/>
        <c:shape val="cylinder"/>
        <c:axId val="200685648"/>
        <c:axId val="1"/>
        <c:axId val="0"/>
      </c:bar3DChart>
      <c:catAx>
        <c:axId val="200685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3158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00"/>
        </c:scaling>
        <c:delete val="0"/>
        <c:axPos val="l"/>
        <c:majorGridlines>
          <c:spPr>
            <a:ln w="12631" cap="flat" cmpd="sng" algn="ctr">
              <a:solidFill>
                <a:srgbClr val="000000"/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3158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273" b="1" i="0" u="none" strike="noStrike" kern="1200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0685648"/>
        <c:crosses val="autoZero"/>
        <c:crossBetween val="between"/>
        <c:majorUnit val="10"/>
      </c:valAx>
      <c:spPr>
        <a:noFill/>
        <a:ln w="25261">
          <a:noFill/>
        </a:ln>
        <a:effectLst/>
      </c:spPr>
    </c:plotArea>
    <c:legend>
      <c:legendPos val="b"/>
      <c:layout>
        <c:manualLayout>
          <c:xMode val="edge"/>
          <c:yMode val="edge"/>
          <c:x val="0.24766177235875164"/>
          <c:y val="0.77009169977989544"/>
          <c:w val="0.40090869740726504"/>
          <c:h val="0.10483870967741936"/>
        </c:manualLayout>
      </c:layout>
      <c:overlay val="0"/>
      <c:spPr>
        <a:noFill/>
        <a:ln w="3158">
          <a:solidFill>
            <a:srgbClr val="000000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54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5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925A-3520-4C78-BED5-DA84872D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3867</TotalTime>
  <Pages>20</Pages>
  <Words>6955</Words>
  <Characters>39645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2026-04-02T07:14:00Z</cp:lastPrinted>
  <dcterms:created xsi:type="dcterms:W3CDTF">2023-02-14T09:45:00Z</dcterms:created>
  <dcterms:modified xsi:type="dcterms:W3CDTF">2026-04-02T07:18:00Z</dcterms:modified>
</cp:coreProperties>
</file>