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F8" w:rsidRPr="00371DF8" w:rsidRDefault="0092586F" w:rsidP="00371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-110490</wp:posOffset>
            </wp:positionV>
            <wp:extent cx="1790700" cy="1524000"/>
            <wp:effectExtent l="19050" t="0" r="0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E8B">
        <w:rPr>
          <w:rFonts w:ascii="Times New Roman" w:hAnsi="Times New Roman" w:cs="Times New Roman"/>
          <w:sz w:val="24"/>
          <w:szCs w:val="24"/>
        </w:rPr>
        <w:tab/>
      </w:r>
      <w:r w:rsidR="00ED7E8B"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EE0715">
        <w:rPr>
          <w:rFonts w:ascii="Times New Roman" w:hAnsi="Times New Roman" w:cs="Times New Roman"/>
          <w:sz w:val="24"/>
          <w:szCs w:val="24"/>
        </w:rPr>
        <w:tab/>
      </w:r>
      <w:r w:rsidR="00371DF8" w:rsidRPr="00371DF8">
        <w:rPr>
          <w:rFonts w:ascii="Times New Roman" w:hAnsi="Times New Roman" w:cs="Times New Roman"/>
          <w:sz w:val="24"/>
          <w:szCs w:val="24"/>
        </w:rPr>
        <w:t>УТВЕРЖДАЮ</w:t>
      </w:r>
    </w:p>
    <w:p w:rsidR="00371DF8" w:rsidRPr="00371DF8" w:rsidRDefault="00371DF8" w:rsidP="00371DF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371DF8">
        <w:rPr>
          <w:rFonts w:ascii="Times New Roman" w:hAnsi="Times New Roman" w:cs="Times New Roman"/>
          <w:sz w:val="24"/>
          <w:szCs w:val="24"/>
        </w:rPr>
        <w:t xml:space="preserve">Заведующий  </w:t>
      </w:r>
    </w:p>
    <w:p w:rsidR="00371DF8" w:rsidRPr="00371DF8" w:rsidRDefault="00D35016" w:rsidP="00371DF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33 «Радуга</w:t>
      </w:r>
      <w:r w:rsidR="00371DF8" w:rsidRPr="00371DF8">
        <w:rPr>
          <w:rFonts w:ascii="Times New Roman" w:hAnsi="Times New Roman" w:cs="Times New Roman"/>
          <w:sz w:val="24"/>
          <w:szCs w:val="24"/>
        </w:rPr>
        <w:t xml:space="preserve">»   </w:t>
      </w:r>
      <w:r>
        <w:rPr>
          <w:rFonts w:ascii="Times New Roman" w:hAnsi="Times New Roman" w:cs="Times New Roman"/>
          <w:sz w:val="24"/>
          <w:szCs w:val="24"/>
        </w:rPr>
        <w:t xml:space="preserve">      __________ И.И. Ковалева</w:t>
      </w:r>
    </w:p>
    <w:p w:rsidR="00371DF8" w:rsidRPr="00371DF8" w:rsidRDefault="00D35016" w:rsidP="00371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586F">
        <w:rPr>
          <w:rFonts w:ascii="Times New Roman" w:hAnsi="Times New Roman" w:cs="Times New Roman"/>
          <w:sz w:val="24"/>
          <w:szCs w:val="24"/>
        </w:rPr>
        <w:tab/>
      </w:r>
      <w:r w:rsidR="0092586F">
        <w:rPr>
          <w:rFonts w:ascii="Times New Roman" w:hAnsi="Times New Roman" w:cs="Times New Roman"/>
          <w:sz w:val="24"/>
          <w:szCs w:val="24"/>
        </w:rPr>
        <w:tab/>
      </w:r>
      <w:r w:rsidR="0092586F">
        <w:rPr>
          <w:rFonts w:ascii="Times New Roman" w:hAnsi="Times New Roman" w:cs="Times New Roman"/>
          <w:sz w:val="24"/>
          <w:szCs w:val="24"/>
        </w:rPr>
        <w:tab/>
      </w:r>
      <w:r w:rsidR="0092586F">
        <w:rPr>
          <w:rFonts w:ascii="Times New Roman" w:hAnsi="Times New Roman" w:cs="Times New Roman"/>
          <w:sz w:val="24"/>
          <w:szCs w:val="24"/>
        </w:rPr>
        <w:tab/>
      </w:r>
      <w:r w:rsidR="0092586F">
        <w:rPr>
          <w:rFonts w:ascii="Times New Roman" w:hAnsi="Times New Roman" w:cs="Times New Roman"/>
          <w:sz w:val="24"/>
          <w:szCs w:val="24"/>
        </w:rPr>
        <w:tab/>
      </w:r>
      <w:r w:rsidR="0092586F">
        <w:rPr>
          <w:rFonts w:ascii="Times New Roman" w:hAnsi="Times New Roman" w:cs="Times New Roman"/>
          <w:sz w:val="24"/>
          <w:szCs w:val="24"/>
        </w:rPr>
        <w:tab/>
      </w:r>
      <w:r w:rsidR="009258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Приказ от «09 » января  2025</w:t>
      </w:r>
    </w:p>
    <w:p w:rsidR="00ED7E8B" w:rsidRDefault="00D35016" w:rsidP="00371DF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№ 2</w:t>
      </w:r>
      <w:r w:rsidR="00371DF8" w:rsidRPr="00371DF8">
        <w:rPr>
          <w:rFonts w:ascii="Times New Roman" w:hAnsi="Times New Roman" w:cs="Times New Roman"/>
          <w:sz w:val="24"/>
          <w:szCs w:val="24"/>
        </w:rPr>
        <w:t xml:space="preserve">8-ОД                                                                                                            </w:t>
      </w:r>
    </w:p>
    <w:p w:rsidR="00371DF8" w:rsidRDefault="00371DF8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DF8" w:rsidRDefault="00EE0715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371DF8" w:rsidRDefault="00371DF8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взаимодействию с правоохранительными органами по вопросам </w:t>
      </w:r>
    </w:p>
    <w:p w:rsidR="00EE0715" w:rsidRDefault="00371DF8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противодействии коррупции</w:t>
      </w:r>
    </w:p>
    <w:p w:rsidR="00EE0715" w:rsidRDefault="00EE0715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E504D4">
        <w:rPr>
          <w:rFonts w:ascii="Times New Roman" w:hAnsi="Times New Roman" w:cs="Times New Roman"/>
          <w:b/>
          <w:sz w:val="24"/>
          <w:szCs w:val="24"/>
        </w:rPr>
        <w:t>«</w:t>
      </w:r>
      <w:r w:rsidR="00371DF8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E504D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35016">
        <w:rPr>
          <w:rFonts w:ascii="Times New Roman" w:hAnsi="Times New Roman" w:cs="Times New Roman"/>
          <w:b/>
          <w:sz w:val="24"/>
          <w:szCs w:val="24"/>
        </w:rPr>
        <w:t>33 «Радуга</w:t>
      </w:r>
      <w:r w:rsidR="00371DF8" w:rsidRPr="00371DF8">
        <w:rPr>
          <w:rFonts w:ascii="Times New Roman" w:hAnsi="Times New Roman" w:cs="Times New Roman"/>
          <w:b/>
          <w:sz w:val="24"/>
          <w:szCs w:val="24"/>
        </w:rPr>
        <w:t>»</w:t>
      </w:r>
    </w:p>
    <w:p w:rsidR="00EE0715" w:rsidRDefault="00D35016" w:rsidP="00EE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bookmarkStart w:id="0" w:name="_GoBack"/>
      <w:bookmarkEnd w:id="0"/>
      <w:r w:rsidR="00EE07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60"/>
        <w:gridCol w:w="3115"/>
        <w:gridCol w:w="1906"/>
        <w:gridCol w:w="1518"/>
        <w:gridCol w:w="2246"/>
      </w:tblGrid>
      <w:tr w:rsidR="00A673EF" w:rsidTr="00A673EF">
        <w:tc>
          <w:tcPr>
            <w:tcW w:w="560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5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18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46" w:type="dxa"/>
          </w:tcPr>
          <w:p w:rsidR="00EE0715" w:rsidRDefault="00EE0715" w:rsidP="00EE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673EF" w:rsidTr="00A673EF">
        <w:tc>
          <w:tcPr>
            <w:tcW w:w="560" w:type="dxa"/>
          </w:tcPr>
          <w:p w:rsidR="00EE0715" w:rsidRPr="00EE0715" w:rsidRDefault="00EE0715" w:rsidP="00E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EE0715" w:rsidRPr="00EE0715" w:rsidRDefault="00EE0715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правоохранительных органов для выступления п</w:t>
            </w:r>
            <w:r w:rsidR="00ED7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 коллективом ДОУ с информацией о коррупционной обстановке в сфере образования</w:t>
            </w:r>
          </w:p>
        </w:tc>
        <w:tc>
          <w:tcPr>
            <w:tcW w:w="1906" w:type="dxa"/>
          </w:tcPr>
          <w:p w:rsidR="00EE0715" w:rsidRDefault="00E504D4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E0715" w:rsidRPr="00EE0715" w:rsidRDefault="00E504D4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518" w:type="dxa"/>
          </w:tcPr>
          <w:p w:rsidR="00EE0715" w:rsidRPr="00EE0715" w:rsidRDefault="00EE0715" w:rsidP="00A673EF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E0715" w:rsidRPr="00EE0715" w:rsidRDefault="00EE0715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</w:t>
            </w:r>
          </w:p>
        </w:tc>
      </w:tr>
      <w:tr w:rsidR="00A673EF" w:rsidTr="00A673EF">
        <w:tc>
          <w:tcPr>
            <w:tcW w:w="560" w:type="dxa"/>
          </w:tcPr>
          <w:p w:rsidR="00EE0715" w:rsidRPr="00EE0715" w:rsidRDefault="00EE0715" w:rsidP="00E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EE0715" w:rsidRPr="00A673EF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 в ДОУ</w:t>
            </w:r>
          </w:p>
        </w:tc>
        <w:tc>
          <w:tcPr>
            <w:tcW w:w="1906" w:type="dxa"/>
          </w:tcPr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6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715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673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673EF" w:rsidRPr="00EE0715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фактов, постоянно</w:t>
            </w:r>
          </w:p>
        </w:tc>
        <w:tc>
          <w:tcPr>
            <w:tcW w:w="2246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</w:t>
            </w:r>
          </w:p>
        </w:tc>
      </w:tr>
      <w:tr w:rsidR="00A673EF" w:rsidTr="00A673EF">
        <w:tc>
          <w:tcPr>
            <w:tcW w:w="560" w:type="dxa"/>
          </w:tcPr>
          <w:p w:rsidR="00A673EF" w:rsidRPr="00EE0715" w:rsidRDefault="00A673EF" w:rsidP="00A6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A673EF" w:rsidRPr="00EE0715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л выявленных фактах коррупции в сфере деятельности ДОУ</w:t>
            </w:r>
          </w:p>
        </w:tc>
        <w:tc>
          <w:tcPr>
            <w:tcW w:w="1906" w:type="dxa"/>
          </w:tcPr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673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673EF" w:rsidRPr="00EE0715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3EF" w:rsidRPr="00EE0715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фактов, постоянно</w:t>
            </w:r>
          </w:p>
        </w:tc>
        <w:tc>
          <w:tcPr>
            <w:tcW w:w="2246" w:type="dxa"/>
          </w:tcPr>
          <w:p w:rsidR="00A673EF" w:rsidRPr="00EE0715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</w:t>
            </w:r>
          </w:p>
        </w:tc>
      </w:tr>
      <w:tr w:rsidR="00A673EF" w:rsidTr="00A673EF">
        <w:tc>
          <w:tcPr>
            <w:tcW w:w="560" w:type="dxa"/>
          </w:tcPr>
          <w:p w:rsidR="00EE0715" w:rsidRPr="00EE0715" w:rsidRDefault="00EE0715" w:rsidP="00E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1906" w:type="dxa"/>
          </w:tcPr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673EF" w:rsidRDefault="00E504D4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73EF" w:rsidRDefault="00A673EF" w:rsidP="00A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504D4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E0715" w:rsidRPr="00EE0715" w:rsidRDefault="00EE0715" w:rsidP="00E5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46" w:type="dxa"/>
          </w:tcPr>
          <w:p w:rsidR="00EE0715" w:rsidRPr="00EE0715" w:rsidRDefault="00A673EF" w:rsidP="00E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коррупционные правонарушения. Применение мер юридической ответственности по фактам выявленных нарушений законодательства. Устранение причин и условий, способствующих совершению правонарушений.</w:t>
            </w:r>
          </w:p>
        </w:tc>
      </w:tr>
    </w:tbl>
    <w:p w:rsidR="00A673EF" w:rsidRPr="00ED7E8B" w:rsidRDefault="00A673EF" w:rsidP="00A673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73EF" w:rsidRPr="00ED7E8B" w:rsidSect="003D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0715"/>
    <w:rsid w:val="002A7919"/>
    <w:rsid w:val="00371DF8"/>
    <w:rsid w:val="003D24E2"/>
    <w:rsid w:val="00707EB6"/>
    <w:rsid w:val="007151B8"/>
    <w:rsid w:val="0092586F"/>
    <w:rsid w:val="00A673EF"/>
    <w:rsid w:val="00C370B2"/>
    <w:rsid w:val="00D35016"/>
    <w:rsid w:val="00E504D4"/>
    <w:rsid w:val="00ED7E8B"/>
    <w:rsid w:val="00EE0715"/>
    <w:rsid w:val="00F6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7</cp:revision>
  <cp:lastPrinted>2024-02-13T12:51:00Z</cp:lastPrinted>
  <dcterms:created xsi:type="dcterms:W3CDTF">2024-02-19T11:55:00Z</dcterms:created>
  <dcterms:modified xsi:type="dcterms:W3CDTF">2025-04-18T17:56:00Z</dcterms:modified>
</cp:coreProperties>
</file>