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EB4" w:rsidRDefault="00935027">
      <w:pPr>
        <w:pStyle w:val="a3"/>
        <w:spacing w:before="69"/>
        <w:ind w:left="345" w:right="673"/>
        <w:jc w:val="center"/>
      </w:pPr>
      <w:proofErr w:type="spellStart"/>
      <w:r>
        <w:t>Муниципальноебюджетноедошкольноеобразовательное</w:t>
      </w:r>
      <w:r>
        <w:rPr>
          <w:spacing w:val="-2"/>
        </w:rPr>
        <w:t>учреждение</w:t>
      </w:r>
      <w:proofErr w:type="spellEnd"/>
    </w:p>
    <w:p w:rsidR="00A13EB4" w:rsidRDefault="00935027">
      <w:pPr>
        <w:pStyle w:val="a3"/>
        <w:spacing w:before="40" w:line="271" w:lineRule="auto"/>
        <w:ind w:left="1722" w:right="2044"/>
        <w:jc w:val="center"/>
      </w:pPr>
      <w:r>
        <w:t>«Детскийсад№33«Радуга»</w:t>
      </w:r>
      <w:proofErr w:type="spellStart"/>
      <w:r>
        <w:t>городаСмоленска</w:t>
      </w:r>
      <w:proofErr w:type="spellEnd"/>
      <w:r>
        <w:t xml:space="preserve"> (МБДОУ «Детский сад № 33 «Радуга»)</w:t>
      </w:r>
    </w:p>
    <w:p w:rsidR="00A13EB4" w:rsidRDefault="00A13EB4">
      <w:pPr>
        <w:pStyle w:val="a3"/>
        <w:rPr>
          <w:sz w:val="36"/>
        </w:rPr>
      </w:pPr>
    </w:p>
    <w:p w:rsidR="00A13EB4" w:rsidRDefault="00A13EB4">
      <w:pPr>
        <w:pStyle w:val="a3"/>
        <w:rPr>
          <w:sz w:val="36"/>
        </w:rPr>
      </w:pPr>
    </w:p>
    <w:p w:rsidR="00A13EB4" w:rsidRDefault="00A13EB4">
      <w:pPr>
        <w:pStyle w:val="a3"/>
        <w:rPr>
          <w:sz w:val="36"/>
        </w:rPr>
      </w:pPr>
    </w:p>
    <w:p w:rsidR="00A13EB4" w:rsidRDefault="00A13EB4">
      <w:pPr>
        <w:pStyle w:val="a3"/>
        <w:rPr>
          <w:sz w:val="36"/>
        </w:rPr>
      </w:pPr>
    </w:p>
    <w:p w:rsidR="00A13EB4" w:rsidRDefault="00A13EB4">
      <w:pPr>
        <w:pStyle w:val="a3"/>
        <w:rPr>
          <w:sz w:val="36"/>
        </w:rPr>
      </w:pPr>
    </w:p>
    <w:p w:rsidR="00A13EB4" w:rsidRDefault="00A13EB4">
      <w:pPr>
        <w:pStyle w:val="a3"/>
        <w:rPr>
          <w:sz w:val="36"/>
        </w:rPr>
      </w:pPr>
    </w:p>
    <w:p w:rsidR="00A13EB4" w:rsidRDefault="00A13EB4">
      <w:pPr>
        <w:pStyle w:val="a3"/>
        <w:rPr>
          <w:sz w:val="36"/>
        </w:rPr>
      </w:pPr>
    </w:p>
    <w:p w:rsidR="00A13EB4" w:rsidRDefault="00A13EB4">
      <w:pPr>
        <w:pStyle w:val="a3"/>
        <w:rPr>
          <w:sz w:val="36"/>
        </w:rPr>
      </w:pPr>
    </w:p>
    <w:p w:rsidR="00A13EB4" w:rsidRDefault="00A13EB4">
      <w:pPr>
        <w:pStyle w:val="a3"/>
        <w:rPr>
          <w:sz w:val="36"/>
        </w:rPr>
      </w:pPr>
    </w:p>
    <w:p w:rsidR="00A13EB4" w:rsidRDefault="00A13EB4">
      <w:pPr>
        <w:pStyle w:val="a3"/>
        <w:rPr>
          <w:sz w:val="36"/>
        </w:rPr>
      </w:pPr>
    </w:p>
    <w:p w:rsidR="00A13EB4" w:rsidRDefault="00A13EB4">
      <w:pPr>
        <w:pStyle w:val="a3"/>
        <w:rPr>
          <w:sz w:val="36"/>
        </w:rPr>
      </w:pPr>
    </w:p>
    <w:p w:rsidR="00A13EB4" w:rsidRDefault="00A13EB4">
      <w:pPr>
        <w:pStyle w:val="a3"/>
        <w:rPr>
          <w:sz w:val="36"/>
        </w:rPr>
      </w:pPr>
    </w:p>
    <w:p w:rsidR="00A13EB4" w:rsidRDefault="00A13EB4">
      <w:pPr>
        <w:pStyle w:val="a3"/>
        <w:rPr>
          <w:sz w:val="36"/>
        </w:rPr>
      </w:pPr>
    </w:p>
    <w:p w:rsidR="00A13EB4" w:rsidRDefault="00A13EB4">
      <w:pPr>
        <w:pStyle w:val="a3"/>
        <w:rPr>
          <w:sz w:val="36"/>
        </w:rPr>
      </w:pPr>
    </w:p>
    <w:p w:rsidR="00A13EB4" w:rsidRDefault="00A13EB4">
      <w:pPr>
        <w:pStyle w:val="a3"/>
        <w:spacing w:before="300"/>
        <w:rPr>
          <w:sz w:val="36"/>
        </w:rPr>
      </w:pPr>
    </w:p>
    <w:p w:rsidR="00A13EB4" w:rsidRDefault="00935027">
      <w:pPr>
        <w:ind w:left="1586" w:right="1904" w:firstLine="91"/>
        <w:rPr>
          <w:b/>
          <w:sz w:val="36"/>
        </w:rPr>
      </w:pPr>
      <w:r>
        <w:rPr>
          <w:noProof/>
          <w:lang w:eastAsia="ru-RU"/>
        </w:rPr>
        <w:drawing>
          <wp:anchor distT="0" distB="0" distL="0" distR="0" simplePos="0" relativeHeight="487279104" behindDoc="1" locked="0" layoutInCell="1" allowOverlap="1">
            <wp:simplePos x="0" y="0"/>
            <wp:positionH relativeFrom="page">
              <wp:posOffset>770890</wp:posOffset>
            </wp:positionH>
            <wp:positionV relativeFrom="paragraph">
              <wp:posOffset>-3332120</wp:posOffset>
            </wp:positionV>
            <wp:extent cx="6455409" cy="651510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55409" cy="6515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6"/>
        </w:rPr>
        <w:t xml:space="preserve">муниципального бюджетного </w:t>
      </w:r>
      <w:r>
        <w:rPr>
          <w:b/>
          <w:spacing w:val="-2"/>
          <w:sz w:val="36"/>
        </w:rPr>
        <w:t>дошкольного образовательного</w:t>
      </w:r>
    </w:p>
    <w:p w:rsidR="00A13EB4" w:rsidRDefault="00935027">
      <w:pPr>
        <w:spacing w:before="7" w:line="412" w:lineRule="exact"/>
        <w:ind w:left="2573" w:right="1904" w:hanging="1076"/>
        <w:rPr>
          <w:b/>
          <w:sz w:val="36"/>
        </w:rPr>
      </w:pPr>
      <w:r>
        <w:rPr>
          <w:b/>
          <w:sz w:val="36"/>
        </w:rPr>
        <w:t>учреждения«</w:t>
      </w:r>
      <w:proofErr w:type="spellStart"/>
      <w:r>
        <w:rPr>
          <w:b/>
          <w:sz w:val="36"/>
        </w:rPr>
        <w:t>Детскийсад№</w:t>
      </w:r>
      <w:proofErr w:type="spellEnd"/>
      <w:r>
        <w:rPr>
          <w:b/>
          <w:position w:val="8"/>
          <w:sz w:val="36"/>
        </w:rPr>
        <w:t>33</w:t>
      </w:r>
      <w:r>
        <w:rPr>
          <w:b/>
          <w:sz w:val="36"/>
        </w:rPr>
        <w:t>«Радуга» города Смоленска</w:t>
      </w:r>
    </w:p>
    <w:p w:rsidR="00A13EB4" w:rsidRDefault="00935027">
      <w:pPr>
        <w:spacing w:line="411" w:lineRule="exact"/>
        <w:ind w:left="1946"/>
        <w:rPr>
          <w:b/>
          <w:sz w:val="36"/>
        </w:rPr>
      </w:pPr>
      <w:r>
        <w:rPr>
          <w:b/>
          <w:sz w:val="36"/>
        </w:rPr>
        <w:t>за</w:t>
      </w:r>
      <w:r>
        <w:rPr>
          <w:b/>
          <w:position w:val="8"/>
          <w:sz w:val="36"/>
        </w:rPr>
        <w:t>202</w:t>
      </w:r>
      <w:r w:rsidR="00155901">
        <w:rPr>
          <w:b/>
          <w:position w:val="8"/>
          <w:sz w:val="36"/>
        </w:rPr>
        <w:t>3</w:t>
      </w:r>
      <w:r>
        <w:rPr>
          <w:b/>
          <w:position w:val="8"/>
          <w:sz w:val="36"/>
        </w:rPr>
        <w:t>-202</w:t>
      </w:r>
      <w:r w:rsidR="00155901">
        <w:rPr>
          <w:b/>
          <w:position w:val="8"/>
          <w:sz w:val="36"/>
        </w:rPr>
        <w:t xml:space="preserve">4 </w:t>
      </w:r>
      <w:proofErr w:type="spellStart"/>
      <w:r>
        <w:rPr>
          <w:b/>
          <w:sz w:val="36"/>
        </w:rPr>
        <w:t>учебный</w:t>
      </w:r>
      <w:r>
        <w:rPr>
          <w:b/>
          <w:spacing w:val="-5"/>
          <w:sz w:val="36"/>
        </w:rPr>
        <w:t>год</w:t>
      </w:r>
      <w:proofErr w:type="spellEnd"/>
    </w:p>
    <w:p w:rsidR="00A13EB4" w:rsidRDefault="00A13EB4">
      <w:pPr>
        <w:pStyle w:val="a3"/>
        <w:rPr>
          <w:b/>
        </w:rPr>
      </w:pPr>
    </w:p>
    <w:p w:rsidR="00A13EB4" w:rsidRDefault="00A13EB4">
      <w:pPr>
        <w:pStyle w:val="a3"/>
        <w:rPr>
          <w:b/>
        </w:rPr>
      </w:pPr>
    </w:p>
    <w:p w:rsidR="00A13EB4" w:rsidRDefault="00A13EB4">
      <w:pPr>
        <w:pStyle w:val="a3"/>
        <w:rPr>
          <w:b/>
        </w:rPr>
      </w:pPr>
    </w:p>
    <w:p w:rsidR="00A13EB4" w:rsidRDefault="00A13EB4">
      <w:pPr>
        <w:pStyle w:val="a3"/>
        <w:rPr>
          <w:b/>
        </w:rPr>
      </w:pPr>
    </w:p>
    <w:p w:rsidR="00A13EB4" w:rsidRDefault="00A13EB4">
      <w:pPr>
        <w:pStyle w:val="a3"/>
        <w:rPr>
          <w:b/>
        </w:rPr>
      </w:pPr>
    </w:p>
    <w:p w:rsidR="00A13EB4" w:rsidRDefault="00A13EB4">
      <w:pPr>
        <w:pStyle w:val="a3"/>
        <w:rPr>
          <w:b/>
        </w:rPr>
      </w:pPr>
    </w:p>
    <w:p w:rsidR="00A13EB4" w:rsidRDefault="00A13EB4">
      <w:pPr>
        <w:pStyle w:val="a3"/>
        <w:rPr>
          <w:b/>
        </w:rPr>
      </w:pPr>
    </w:p>
    <w:p w:rsidR="00A13EB4" w:rsidRDefault="00A13EB4">
      <w:pPr>
        <w:pStyle w:val="a3"/>
        <w:rPr>
          <w:b/>
        </w:rPr>
      </w:pPr>
    </w:p>
    <w:p w:rsidR="00A13EB4" w:rsidRDefault="00A13EB4">
      <w:pPr>
        <w:pStyle w:val="a3"/>
        <w:spacing w:before="63"/>
        <w:rPr>
          <w:b/>
        </w:rPr>
      </w:pPr>
    </w:p>
    <w:p w:rsidR="00A13EB4" w:rsidRDefault="00935027">
      <w:pPr>
        <w:pStyle w:val="a3"/>
        <w:spacing w:line="271" w:lineRule="auto"/>
        <w:ind w:left="674" w:hanging="5"/>
      </w:pPr>
      <w:r>
        <w:t>В докладе обобщеныитоги202</w:t>
      </w:r>
      <w:r w:rsidR="00155901">
        <w:t>3</w:t>
      </w:r>
      <w:r>
        <w:t>-202</w:t>
      </w:r>
      <w:r w:rsidR="00155901">
        <w:t>4</w:t>
      </w:r>
      <w:r>
        <w:t xml:space="preserve"> </w:t>
      </w:r>
      <w:proofErr w:type="spellStart"/>
      <w:r>
        <w:t>учебногогода</w:t>
      </w:r>
      <w:proofErr w:type="spellEnd"/>
      <w:r>
        <w:t xml:space="preserve">, </w:t>
      </w:r>
      <w:proofErr w:type="spellStart"/>
      <w:r>
        <w:t>определеныосновные</w:t>
      </w:r>
      <w:proofErr w:type="spellEnd"/>
      <w:r>
        <w:t xml:space="preserve"> задачи на 202</w:t>
      </w:r>
      <w:r w:rsidR="00155901">
        <w:t>3</w:t>
      </w:r>
      <w:r>
        <w:t>-202</w:t>
      </w:r>
      <w:r w:rsidR="00155901">
        <w:t>4</w:t>
      </w:r>
      <w:r>
        <w:t xml:space="preserve"> учебный год.</w:t>
      </w:r>
    </w:p>
    <w:p w:rsidR="00A13EB4" w:rsidRDefault="00A13EB4">
      <w:pPr>
        <w:spacing w:line="200" w:lineRule="exact"/>
        <w:rPr>
          <w:rFonts w:ascii="Arial" w:hAnsi="Arial"/>
          <w:sz w:val="18"/>
        </w:rPr>
        <w:sectPr w:rsidR="00A13EB4">
          <w:type w:val="continuous"/>
          <w:pgSz w:w="11930" w:h="16860"/>
          <w:pgMar w:top="1020" w:right="440" w:bottom="0" w:left="1020" w:header="720" w:footer="720" w:gutter="0"/>
          <w:cols w:space="720"/>
        </w:sectPr>
      </w:pPr>
    </w:p>
    <w:p w:rsidR="00A13EB4" w:rsidRDefault="00935027">
      <w:pPr>
        <w:pStyle w:val="Heading1"/>
        <w:spacing w:before="76"/>
        <w:ind w:left="619" w:right="328"/>
        <w:jc w:val="center"/>
      </w:pPr>
      <w:r>
        <w:lastRenderedPageBreak/>
        <w:t>РАЗДЕЛ</w:t>
      </w:r>
      <w:r>
        <w:rPr>
          <w:spacing w:val="-5"/>
        </w:rPr>
        <w:t>1.</w:t>
      </w:r>
    </w:p>
    <w:p w:rsidR="00A13EB4" w:rsidRDefault="00A13EB4">
      <w:pPr>
        <w:pStyle w:val="a3"/>
        <w:spacing w:before="55"/>
        <w:rPr>
          <w:b/>
        </w:rPr>
      </w:pPr>
    </w:p>
    <w:p w:rsidR="00A13EB4" w:rsidRDefault="00935027">
      <w:pPr>
        <w:ind w:left="670"/>
        <w:rPr>
          <w:sz w:val="28"/>
        </w:rPr>
      </w:pPr>
      <w:r>
        <w:rPr>
          <w:b/>
          <w:sz w:val="28"/>
        </w:rPr>
        <w:t>1.Общие</w:t>
      </w:r>
      <w:r w:rsidR="00155901">
        <w:rPr>
          <w:b/>
          <w:sz w:val="28"/>
        </w:rPr>
        <w:t xml:space="preserve"> </w:t>
      </w:r>
      <w:r>
        <w:rPr>
          <w:b/>
          <w:sz w:val="28"/>
        </w:rPr>
        <w:t>характеристики</w:t>
      </w:r>
      <w:r w:rsidR="00155901">
        <w:rPr>
          <w:b/>
          <w:sz w:val="28"/>
        </w:rPr>
        <w:t xml:space="preserve"> </w:t>
      </w:r>
      <w:r>
        <w:rPr>
          <w:b/>
          <w:sz w:val="28"/>
        </w:rPr>
        <w:t>образовательной</w:t>
      </w:r>
      <w:r w:rsidR="00155901">
        <w:rPr>
          <w:b/>
          <w:sz w:val="28"/>
        </w:rPr>
        <w:t xml:space="preserve"> </w:t>
      </w:r>
      <w:r>
        <w:rPr>
          <w:b/>
          <w:spacing w:val="-2"/>
          <w:sz w:val="28"/>
        </w:rPr>
        <w:t>организации</w:t>
      </w:r>
      <w:r>
        <w:rPr>
          <w:spacing w:val="-2"/>
          <w:sz w:val="28"/>
        </w:rPr>
        <w:t>.</w:t>
      </w:r>
    </w:p>
    <w:p w:rsidR="00A13EB4" w:rsidRDefault="00935027">
      <w:pPr>
        <w:spacing w:before="26" w:line="273" w:lineRule="auto"/>
        <w:ind w:left="670"/>
        <w:rPr>
          <w:sz w:val="28"/>
        </w:rPr>
      </w:pPr>
      <w:r>
        <w:rPr>
          <w:b/>
          <w:i/>
          <w:sz w:val="28"/>
        </w:rPr>
        <w:t>Полное наименование МБДОУ</w:t>
      </w:r>
      <w:r>
        <w:rPr>
          <w:sz w:val="28"/>
        </w:rPr>
        <w:t>: муниципальное бюджетное дошкольное образовательное</w:t>
      </w:r>
      <w:r w:rsidR="00155901">
        <w:rPr>
          <w:sz w:val="28"/>
        </w:rPr>
        <w:t xml:space="preserve"> </w:t>
      </w:r>
      <w:r>
        <w:rPr>
          <w:sz w:val="28"/>
        </w:rPr>
        <w:t>учреждение</w:t>
      </w:r>
      <w:r w:rsidR="00155901">
        <w:rPr>
          <w:sz w:val="28"/>
        </w:rPr>
        <w:t xml:space="preserve"> </w:t>
      </w:r>
      <w:r>
        <w:rPr>
          <w:sz w:val="28"/>
        </w:rPr>
        <w:t>«Детский</w:t>
      </w:r>
      <w:r w:rsidR="00155901">
        <w:rPr>
          <w:sz w:val="28"/>
        </w:rPr>
        <w:t xml:space="preserve"> </w:t>
      </w:r>
      <w:r>
        <w:rPr>
          <w:sz w:val="28"/>
        </w:rPr>
        <w:t>сад</w:t>
      </w:r>
      <w:r w:rsidR="00155901">
        <w:rPr>
          <w:sz w:val="28"/>
        </w:rPr>
        <w:t xml:space="preserve"> </w:t>
      </w:r>
      <w:r>
        <w:rPr>
          <w:sz w:val="28"/>
        </w:rPr>
        <w:t>№33</w:t>
      </w:r>
      <w:r w:rsidR="00155901">
        <w:rPr>
          <w:sz w:val="28"/>
        </w:rPr>
        <w:t xml:space="preserve"> </w:t>
      </w:r>
      <w:r>
        <w:rPr>
          <w:sz w:val="28"/>
        </w:rPr>
        <w:t>«Радуга»</w:t>
      </w:r>
      <w:r w:rsidR="00155901">
        <w:rPr>
          <w:sz w:val="28"/>
        </w:rPr>
        <w:t xml:space="preserve"> </w:t>
      </w:r>
      <w:r>
        <w:rPr>
          <w:sz w:val="28"/>
        </w:rPr>
        <w:t>города</w:t>
      </w:r>
      <w:r w:rsidR="00155901">
        <w:rPr>
          <w:sz w:val="28"/>
        </w:rPr>
        <w:t xml:space="preserve"> </w:t>
      </w:r>
      <w:r>
        <w:rPr>
          <w:sz w:val="28"/>
        </w:rPr>
        <w:t xml:space="preserve">Смоленска </w:t>
      </w:r>
      <w:r>
        <w:rPr>
          <w:b/>
          <w:i/>
          <w:sz w:val="28"/>
        </w:rPr>
        <w:t>Сокращенное наименование</w:t>
      </w:r>
      <w:r>
        <w:rPr>
          <w:sz w:val="28"/>
        </w:rPr>
        <w:t>: МБДОУ «Детский сад №№ 33 «Радуга»</w:t>
      </w:r>
    </w:p>
    <w:p w:rsidR="00A13EB4" w:rsidRDefault="00935027">
      <w:pPr>
        <w:tabs>
          <w:tab w:val="left" w:pos="4602"/>
          <w:tab w:val="left" w:pos="6042"/>
        </w:tabs>
        <w:spacing w:line="271" w:lineRule="auto"/>
        <w:ind w:left="1001" w:right="2544" w:hanging="332"/>
        <w:rPr>
          <w:sz w:val="28"/>
        </w:rPr>
      </w:pPr>
      <w:r>
        <w:rPr>
          <w:b/>
          <w:i/>
          <w:spacing w:val="-2"/>
          <w:sz w:val="28"/>
        </w:rPr>
        <w:t>Организационно-правовая</w:t>
      </w:r>
      <w:r>
        <w:rPr>
          <w:b/>
          <w:i/>
          <w:sz w:val="28"/>
        </w:rPr>
        <w:tab/>
      </w:r>
      <w:r>
        <w:rPr>
          <w:b/>
          <w:i/>
          <w:spacing w:val="-2"/>
          <w:sz w:val="28"/>
        </w:rPr>
        <w:t>форма</w:t>
      </w:r>
      <w:r>
        <w:rPr>
          <w:spacing w:val="-2"/>
          <w:sz w:val="28"/>
        </w:rPr>
        <w:t>:</w:t>
      </w:r>
      <w:r>
        <w:rPr>
          <w:sz w:val="28"/>
        </w:rPr>
        <w:tab/>
      </w:r>
      <w:r>
        <w:rPr>
          <w:spacing w:val="-2"/>
          <w:sz w:val="28"/>
        </w:rPr>
        <w:t xml:space="preserve">муниципальное </w:t>
      </w:r>
      <w:r>
        <w:rPr>
          <w:sz w:val="28"/>
        </w:rPr>
        <w:t>образовательное учреждение.</w:t>
      </w:r>
    </w:p>
    <w:p w:rsidR="00A13EB4" w:rsidRDefault="00935027">
      <w:pPr>
        <w:pStyle w:val="a3"/>
        <w:spacing w:line="319" w:lineRule="exact"/>
        <w:ind w:left="670"/>
      </w:pPr>
      <w:r>
        <w:rPr>
          <w:b/>
          <w:i/>
        </w:rPr>
        <w:t>Тип</w:t>
      </w:r>
      <w:r>
        <w:t>:</w:t>
      </w:r>
      <w:r w:rsidR="00155901">
        <w:t xml:space="preserve"> </w:t>
      </w:r>
      <w:r>
        <w:t>дошкольная</w:t>
      </w:r>
      <w:r w:rsidR="00155901">
        <w:t xml:space="preserve"> </w:t>
      </w:r>
      <w:r>
        <w:t>образовательная</w:t>
      </w:r>
      <w:r w:rsidR="00155901">
        <w:t xml:space="preserve"> </w:t>
      </w:r>
      <w:r>
        <w:rPr>
          <w:spacing w:val="-2"/>
        </w:rPr>
        <w:t>организация.</w:t>
      </w:r>
    </w:p>
    <w:p w:rsidR="00A13EB4" w:rsidRDefault="00935027">
      <w:pPr>
        <w:pStyle w:val="a3"/>
        <w:spacing w:before="41"/>
        <w:ind w:left="670"/>
      </w:pPr>
      <w:r>
        <w:rPr>
          <w:b/>
          <w:i/>
        </w:rPr>
        <w:t>Вид</w:t>
      </w:r>
      <w:r>
        <w:t>:</w:t>
      </w:r>
      <w:r w:rsidR="00155901">
        <w:t xml:space="preserve"> </w:t>
      </w:r>
      <w:r>
        <w:t>детский</w:t>
      </w:r>
      <w:r w:rsidR="00155901">
        <w:t xml:space="preserve"> </w:t>
      </w:r>
      <w:r>
        <w:t>сад</w:t>
      </w:r>
      <w:r w:rsidR="00155901">
        <w:t xml:space="preserve"> </w:t>
      </w:r>
      <w:proofErr w:type="spellStart"/>
      <w:r>
        <w:t>общеразвивающего</w:t>
      </w:r>
      <w:proofErr w:type="spellEnd"/>
      <w:r w:rsidR="00155901">
        <w:t xml:space="preserve"> </w:t>
      </w:r>
      <w:r>
        <w:rPr>
          <w:spacing w:val="-2"/>
        </w:rPr>
        <w:t>вида.</w:t>
      </w:r>
    </w:p>
    <w:p w:rsidR="00A13EB4" w:rsidRDefault="00935027">
      <w:pPr>
        <w:pStyle w:val="a3"/>
        <w:spacing w:before="42" w:line="273" w:lineRule="auto"/>
        <w:ind w:left="679" w:hanging="10"/>
      </w:pPr>
      <w:r>
        <w:t>В</w:t>
      </w:r>
      <w:r w:rsidR="00155901">
        <w:t xml:space="preserve"> </w:t>
      </w:r>
      <w:r>
        <w:t>настоящее</w:t>
      </w:r>
      <w:r w:rsidR="00155901">
        <w:t xml:space="preserve"> </w:t>
      </w:r>
      <w:r>
        <w:t>время</w:t>
      </w:r>
      <w:r w:rsidR="00155901">
        <w:t xml:space="preserve"> </w:t>
      </w:r>
      <w:r>
        <w:t>Детский</w:t>
      </w:r>
      <w:r w:rsidR="00155901">
        <w:t xml:space="preserve"> </w:t>
      </w:r>
      <w:r>
        <w:t>сад</w:t>
      </w:r>
      <w:r w:rsidR="00155901">
        <w:t xml:space="preserve"> </w:t>
      </w:r>
      <w:r>
        <w:t>осуществляет</w:t>
      </w:r>
      <w:r w:rsidR="00155901">
        <w:t xml:space="preserve"> </w:t>
      </w:r>
      <w:r>
        <w:t>образовательную</w:t>
      </w:r>
      <w:r w:rsidR="00155901">
        <w:t xml:space="preserve"> </w:t>
      </w:r>
      <w:r>
        <w:t>деятельность согласно лицензии № 4135. выданной 19.06.2015 года Департаментом Смоленской области по образованию, науке и делам молодежи.</w:t>
      </w:r>
    </w:p>
    <w:p w:rsidR="00A13EB4" w:rsidRDefault="00935027">
      <w:pPr>
        <w:pStyle w:val="Heading1"/>
        <w:spacing w:before="6"/>
        <w:ind w:left="679"/>
        <w:jc w:val="left"/>
      </w:pPr>
      <w:proofErr w:type="spellStart"/>
      <w:r>
        <w:t>Юридический</w:t>
      </w:r>
      <w:r>
        <w:rPr>
          <w:spacing w:val="-2"/>
        </w:rPr>
        <w:t>адрес</w:t>
      </w:r>
      <w:proofErr w:type="spellEnd"/>
      <w:r>
        <w:rPr>
          <w:spacing w:val="-2"/>
        </w:rPr>
        <w:t>:</w:t>
      </w:r>
    </w:p>
    <w:p w:rsidR="00A13EB4" w:rsidRDefault="00935027">
      <w:pPr>
        <w:pStyle w:val="a3"/>
        <w:spacing w:before="38"/>
        <w:ind w:left="1248"/>
      </w:pPr>
      <w:r>
        <w:rPr>
          <w:rFonts w:ascii="Wingdings" w:hAnsi="Wingdings"/>
        </w:rPr>
        <w:t></w:t>
      </w:r>
      <w:r>
        <w:t>:214018</w:t>
      </w:r>
      <w:r w:rsidR="00155901">
        <w:t xml:space="preserve"> </w:t>
      </w:r>
      <w:r>
        <w:t>город</w:t>
      </w:r>
      <w:r w:rsidR="00155901">
        <w:t xml:space="preserve"> </w:t>
      </w:r>
      <w:r>
        <w:t>Смоленск</w:t>
      </w:r>
      <w:r w:rsidR="00155901">
        <w:t xml:space="preserve"> </w:t>
      </w:r>
      <w:r>
        <w:t>улица</w:t>
      </w:r>
      <w:r w:rsidR="00155901">
        <w:t xml:space="preserve"> </w:t>
      </w:r>
      <w:r>
        <w:t>Раевского,</w:t>
      </w:r>
      <w:r w:rsidR="00155901">
        <w:t xml:space="preserve"> </w:t>
      </w:r>
      <w:r>
        <w:t>дом</w:t>
      </w:r>
      <w:r w:rsidR="00155901">
        <w:t xml:space="preserve"> </w:t>
      </w:r>
      <w:r>
        <w:rPr>
          <w:spacing w:val="-5"/>
        </w:rPr>
        <w:t>6а</w:t>
      </w:r>
    </w:p>
    <w:p w:rsidR="00A13EB4" w:rsidRDefault="00935027">
      <w:pPr>
        <w:pStyle w:val="a3"/>
        <w:spacing w:before="41"/>
        <w:ind w:left="1248"/>
      </w:pPr>
      <w:r>
        <w:rPr>
          <w:rFonts w:ascii="Wingdings" w:hAnsi="Wingdings"/>
        </w:rPr>
        <w:t></w:t>
      </w:r>
      <w:r>
        <w:t>:8(4812)38-32-</w:t>
      </w:r>
      <w:r>
        <w:rPr>
          <w:spacing w:val="-7"/>
        </w:rPr>
        <w:t>60</w:t>
      </w:r>
    </w:p>
    <w:p w:rsidR="00A13EB4" w:rsidRDefault="00935027">
      <w:pPr>
        <w:pStyle w:val="a3"/>
        <w:spacing w:before="40" w:line="259" w:lineRule="auto"/>
        <w:ind w:left="670" w:right="1904" w:firstLine="575"/>
      </w:pPr>
      <w:r>
        <w:t>@:</w:t>
      </w:r>
      <w:proofErr w:type="spellStart"/>
      <w:r>
        <w:t>Электронныйадрес</w:t>
      </w:r>
      <w:proofErr w:type="spellEnd"/>
      <w:r>
        <w:t>–</w:t>
      </w:r>
      <w:hyperlink r:id="rId6">
        <w:r>
          <w:rPr>
            <w:color w:val="0000FF"/>
            <w:u w:val="single" w:color="0000FF"/>
          </w:rPr>
          <w:t>mdou33smol@yandex.ru</w:t>
        </w:r>
      </w:hyperlink>
      <w:r>
        <w:t>Дошкольное учреждение функционирует с 1962 года</w:t>
      </w:r>
    </w:p>
    <w:p w:rsidR="00A13EB4" w:rsidRDefault="00935027">
      <w:pPr>
        <w:pStyle w:val="a3"/>
        <w:spacing w:before="15" w:line="271" w:lineRule="auto"/>
        <w:ind w:left="674" w:hanging="5"/>
      </w:pPr>
      <w:r>
        <w:t>МБДОУ</w:t>
      </w:r>
      <w:r w:rsidR="00155901">
        <w:t xml:space="preserve"> </w:t>
      </w:r>
      <w:r>
        <w:t>расположено</w:t>
      </w:r>
      <w:r w:rsidR="00155901">
        <w:t xml:space="preserve"> </w:t>
      </w:r>
      <w:r>
        <w:t>в</w:t>
      </w:r>
      <w:r w:rsidR="00155901">
        <w:t xml:space="preserve"> </w:t>
      </w:r>
      <w:r>
        <w:t>типовом</w:t>
      </w:r>
      <w:r w:rsidR="00155901">
        <w:t xml:space="preserve"> </w:t>
      </w:r>
      <w:r>
        <w:t>двухэтажном</w:t>
      </w:r>
      <w:r w:rsidR="00155901">
        <w:t xml:space="preserve"> </w:t>
      </w:r>
      <w:r>
        <w:t>здании,</w:t>
      </w:r>
      <w:r w:rsidR="00155901">
        <w:t xml:space="preserve"> </w:t>
      </w:r>
      <w:r>
        <w:t>функционируют</w:t>
      </w:r>
      <w:r w:rsidR="00155901">
        <w:t xml:space="preserve"> </w:t>
      </w:r>
      <w:r>
        <w:t>4</w:t>
      </w:r>
      <w:r w:rsidR="00155901">
        <w:t xml:space="preserve"> группы (103</w:t>
      </w:r>
      <w:r>
        <w:t xml:space="preserve"> </w:t>
      </w:r>
      <w:r w:rsidR="00155901">
        <w:t>ребенка</w:t>
      </w:r>
      <w:r>
        <w:t>).</w:t>
      </w:r>
    </w:p>
    <w:p w:rsidR="00A13EB4" w:rsidRDefault="00935027">
      <w:pPr>
        <w:pStyle w:val="a3"/>
        <w:spacing w:line="268" w:lineRule="auto"/>
        <w:ind w:left="1253" w:right="964" w:hanging="5"/>
        <w:jc w:val="both"/>
      </w:pPr>
      <w:r>
        <w:t xml:space="preserve">Общая площадь территории ДОУ – </w:t>
      </w:r>
      <w:r>
        <w:rPr>
          <w:b/>
        </w:rPr>
        <w:t xml:space="preserve">3929 </w:t>
      </w:r>
      <w:r>
        <w:t>кв. м. Территория</w:t>
      </w:r>
      <w:r w:rsidR="00155901">
        <w:t xml:space="preserve"> </w:t>
      </w:r>
      <w:r>
        <w:t xml:space="preserve">детского сада имеет ограждение по всему периметру, озеленена насаждениями, имеются различные виды деревьев и кустарников, огород, газоны, клумбы и цветники. На территории ДОУ расположено 4 прогулочные оборудованные площадки в соответствии с </w:t>
      </w:r>
      <w:proofErr w:type="spellStart"/>
      <w:r>
        <w:t>СанПиН</w:t>
      </w:r>
      <w:proofErr w:type="spellEnd"/>
      <w:r>
        <w:t xml:space="preserve">. Имеются 2 спортивные площадки (огороженная для игры в футбол и площадка с спортивным </w:t>
      </w:r>
      <w:r>
        <w:rPr>
          <w:spacing w:val="-2"/>
        </w:rPr>
        <w:t>инвентарем).</w:t>
      </w:r>
    </w:p>
    <w:p w:rsidR="00A13EB4" w:rsidRDefault="00935027">
      <w:pPr>
        <w:pStyle w:val="a3"/>
        <w:spacing w:before="10" w:line="271" w:lineRule="auto"/>
        <w:ind w:left="674" w:right="388" w:hanging="5"/>
        <w:jc w:val="both"/>
      </w:pPr>
      <w:r>
        <w:rPr>
          <w:b/>
        </w:rPr>
        <w:t xml:space="preserve">Заведующий МБДОУ </w:t>
      </w:r>
      <w:r>
        <w:t xml:space="preserve">- Ковалёва Ирина Ивановна, образование – высшее педагогическое, педагогический стаж – с 1984г, в должности заведующего - с </w:t>
      </w:r>
      <w:r>
        <w:rPr>
          <w:spacing w:val="-2"/>
        </w:rPr>
        <w:t>2011года.</w:t>
      </w:r>
    </w:p>
    <w:p w:rsidR="00A13EB4" w:rsidRDefault="00935027">
      <w:pPr>
        <w:pStyle w:val="Heading1"/>
      </w:pPr>
      <w:r>
        <w:t>МБДОУ</w:t>
      </w:r>
      <w:r w:rsidR="00F0692D">
        <w:t xml:space="preserve"> </w:t>
      </w:r>
      <w:r>
        <w:t>в</w:t>
      </w:r>
      <w:r w:rsidR="00F0692D">
        <w:t xml:space="preserve"> </w:t>
      </w:r>
      <w:r>
        <w:t>своей</w:t>
      </w:r>
      <w:r w:rsidR="00F0692D">
        <w:t xml:space="preserve"> </w:t>
      </w:r>
      <w:r>
        <w:t>деятельности</w:t>
      </w:r>
      <w:r w:rsidR="00F0692D">
        <w:t xml:space="preserve"> </w:t>
      </w:r>
      <w:r>
        <w:rPr>
          <w:spacing w:val="-2"/>
        </w:rPr>
        <w:t>руководствуется:</w:t>
      </w:r>
    </w:p>
    <w:p w:rsidR="00A13EB4" w:rsidRDefault="00935027">
      <w:pPr>
        <w:pStyle w:val="a4"/>
        <w:numPr>
          <w:ilvl w:val="0"/>
          <w:numId w:val="7"/>
        </w:numPr>
        <w:tabs>
          <w:tab w:val="left" w:pos="835"/>
        </w:tabs>
        <w:spacing w:before="21"/>
        <w:ind w:hanging="165"/>
        <w:rPr>
          <w:sz w:val="28"/>
        </w:rPr>
      </w:pPr>
      <w:r>
        <w:rPr>
          <w:sz w:val="28"/>
        </w:rPr>
        <w:t>Конституцией</w:t>
      </w:r>
      <w:r w:rsidR="00F0692D">
        <w:rPr>
          <w:sz w:val="28"/>
        </w:rPr>
        <w:t xml:space="preserve"> </w:t>
      </w:r>
      <w:r>
        <w:rPr>
          <w:sz w:val="28"/>
        </w:rPr>
        <w:t>Российской</w:t>
      </w:r>
      <w:r w:rsidR="00F0692D">
        <w:rPr>
          <w:sz w:val="28"/>
        </w:rPr>
        <w:t xml:space="preserve"> </w:t>
      </w:r>
      <w:r>
        <w:rPr>
          <w:spacing w:val="-2"/>
          <w:sz w:val="28"/>
        </w:rPr>
        <w:t>Федерации;</w:t>
      </w:r>
    </w:p>
    <w:p w:rsidR="00A13EB4" w:rsidRDefault="00935027">
      <w:pPr>
        <w:pStyle w:val="a4"/>
        <w:numPr>
          <w:ilvl w:val="0"/>
          <w:numId w:val="7"/>
        </w:numPr>
        <w:tabs>
          <w:tab w:val="left" w:pos="835"/>
        </w:tabs>
        <w:spacing w:before="41" w:line="271" w:lineRule="auto"/>
        <w:ind w:right="391"/>
        <w:rPr>
          <w:sz w:val="28"/>
        </w:rPr>
      </w:pPr>
      <w:r>
        <w:rPr>
          <w:sz w:val="28"/>
        </w:rPr>
        <w:t>Федеральным законом от 29.12.2012 № 273- ФЗ «Об образовании в Российской Федерации»;</w:t>
      </w:r>
    </w:p>
    <w:p w:rsidR="00A13EB4" w:rsidRDefault="00935027">
      <w:pPr>
        <w:pStyle w:val="a4"/>
        <w:numPr>
          <w:ilvl w:val="0"/>
          <w:numId w:val="7"/>
        </w:numPr>
        <w:tabs>
          <w:tab w:val="left" w:pos="835"/>
        </w:tabs>
        <w:spacing w:line="317" w:lineRule="exact"/>
        <w:ind w:hanging="165"/>
        <w:rPr>
          <w:sz w:val="28"/>
        </w:rPr>
      </w:pPr>
      <w:r>
        <w:rPr>
          <w:sz w:val="28"/>
        </w:rPr>
        <w:t>Уставом</w:t>
      </w:r>
      <w:r w:rsidR="00F0692D">
        <w:rPr>
          <w:sz w:val="28"/>
        </w:rPr>
        <w:t xml:space="preserve"> </w:t>
      </w:r>
      <w:r>
        <w:rPr>
          <w:sz w:val="28"/>
        </w:rPr>
        <w:t>МБДОУ</w:t>
      </w:r>
      <w:r w:rsidR="00F0692D">
        <w:rPr>
          <w:sz w:val="28"/>
        </w:rPr>
        <w:t xml:space="preserve"> </w:t>
      </w:r>
      <w:r>
        <w:rPr>
          <w:sz w:val="28"/>
        </w:rPr>
        <w:t>«Детский</w:t>
      </w:r>
      <w:r w:rsidR="00F0692D">
        <w:rPr>
          <w:sz w:val="28"/>
        </w:rPr>
        <w:t xml:space="preserve"> </w:t>
      </w:r>
      <w:r>
        <w:rPr>
          <w:sz w:val="28"/>
        </w:rPr>
        <w:t>сад</w:t>
      </w:r>
      <w:r w:rsidR="00F0692D">
        <w:rPr>
          <w:sz w:val="28"/>
        </w:rPr>
        <w:t xml:space="preserve"> </w:t>
      </w:r>
      <w:r>
        <w:rPr>
          <w:sz w:val="28"/>
        </w:rPr>
        <w:t>№33</w:t>
      </w:r>
      <w:r w:rsidR="00F0692D">
        <w:rPr>
          <w:sz w:val="28"/>
        </w:rPr>
        <w:t xml:space="preserve"> </w:t>
      </w:r>
      <w:r>
        <w:rPr>
          <w:sz w:val="28"/>
        </w:rPr>
        <w:t>«Радуга»</w:t>
      </w:r>
      <w:r w:rsidR="00F0692D">
        <w:rPr>
          <w:sz w:val="28"/>
        </w:rPr>
        <w:t xml:space="preserve"> </w:t>
      </w:r>
      <w:r>
        <w:rPr>
          <w:sz w:val="28"/>
        </w:rPr>
        <w:t>от</w:t>
      </w:r>
      <w:r w:rsidR="00F0692D">
        <w:rPr>
          <w:sz w:val="28"/>
        </w:rPr>
        <w:t xml:space="preserve"> </w:t>
      </w:r>
      <w:r>
        <w:rPr>
          <w:sz w:val="28"/>
        </w:rPr>
        <w:t>26.12.2014</w:t>
      </w:r>
      <w:r w:rsidR="00F0692D">
        <w:rPr>
          <w:sz w:val="28"/>
        </w:rPr>
        <w:t xml:space="preserve"> </w:t>
      </w:r>
      <w:r>
        <w:rPr>
          <w:sz w:val="28"/>
        </w:rPr>
        <w:t>№2300-</w:t>
      </w:r>
      <w:r>
        <w:rPr>
          <w:spacing w:val="-4"/>
          <w:sz w:val="28"/>
        </w:rPr>
        <w:t>адм.</w:t>
      </w:r>
    </w:p>
    <w:p w:rsidR="00A13EB4" w:rsidRDefault="00935027">
      <w:pPr>
        <w:pStyle w:val="Heading1"/>
        <w:tabs>
          <w:tab w:val="left" w:pos="8202"/>
        </w:tabs>
        <w:spacing w:before="31"/>
        <w:ind w:left="835"/>
      </w:pPr>
      <w:r>
        <w:t>Для</w:t>
      </w:r>
      <w:r w:rsidR="00F0692D">
        <w:t xml:space="preserve"> </w:t>
      </w:r>
      <w:r>
        <w:t>организации</w:t>
      </w:r>
      <w:r w:rsidR="00F0692D">
        <w:t xml:space="preserve"> </w:t>
      </w:r>
      <w:r>
        <w:t>жизнедеятельности</w:t>
      </w:r>
      <w:r w:rsidR="00F0692D">
        <w:t xml:space="preserve"> </w:t>
      </w:r>
      <w:r>
        <w:rPr>
          <w:spacing w:val="-2"/>
        </w:rPr>
        <w:t>детей</w:t>
      </w:r>
      <w:r>
        <w:tab/>
      </w:r>
      <w:r>
        <w:rPr>
          <w:spacing w:val="-10"/>
        </w:rPr>
        <w:t>и</w:t>
      </w:r>
    </w:p>
    <w:p w:rsidR="00A13EB4" w:rsidRDefault="00935027">
      <w:pPr>
        <w:spacing w:before="26"/>
        <w:ind w:left="1001"/>
        <w:jc w:val="both"/>
        <w:rPr>
          <w:b/>
          <w:sz w:val="28"/>
        </w:rPr>
      </w:pPr>
      <w:r>
        <w:rPr>
          <w:b/>
          <w:sz w:val="28"/>
        </w:rPr>
        <w:t>воспитательно-образовательного</w:t>
      </w:r>
      <w:r w:rsidR="00F0692D">
        <w:rPr>
          <w:b/>
          <w:sz w:val="28"/>
        </w:rPr>
        <w:t xml:space="preserve"> </w:t>
      </w:r>
      <w:r>
        <w:rPr>
          <w:b/>
          <w:sz w:val="28"/>
        </w:rPr>
        <w:t>процесса</w:t>
      </w:r>
      <w:r w:rsidR="00F0692D">
        <w:rPr>
          <w:b/>
          <w:sz w:val="28"/>
        </w:rPr>
        <w:t xml:space="preserve"> </w:t>
      </w:r>
      <w:r>
        <w:rPr>
          <w:b/>
          <w:sz w:val="28"/>
        </w:rPr>
        <w:t>в</w:t>
      </w:r>
      <w:r w:rsidR="00F0692D">
        <w:rPr>
          <w:b/>
          <w:sz w:val="28"/>
        </w:rPr>
        <w:t xml:space="preserve"> </w:t>
      </w:r>
      <w:r>
        <w:rPr>
          <w:b/>
          <w:sz w:val="28"/>
        </w:rPr>
        <w:t>МБДОУ</w:t>
      </w:r>
      <w:r w:rsidR="00F0692D">
        <w:rPr>
          <w:b/>
          <w:sz w:val="28"/>
        </w:rPr>
        <w:t xml:space="preserve"> </w:t>
      </w:r>
      <w:r>
        <w:rPr>
          <w:b/>
          <w:spacing w:val="-2"/>
          <w:sz w:val="28"/>
        </w:rPr>
        <w:t>имеется:</w:t>
      </w:r>
    </w:p>
    <w:p w:rsidR="00A13EB4" w:rsidRDefault="00935027">
      <w:pPr>
        <w:pStyle w:val="a3"/>
        <w:spacing w:before="21" w:line="271" w:lineRule="auto"/>
        <w:ind w:left="670" w:right="5822"/>
      </w:pPr>
      <w:r>
        <w:t>4 групповых комнаты; Физкультурно-музыкальный</w:t>
      </w:r>
      <w:r w:rsidR="00F0692D">
        <w:t xml:space="preserve"> </w:t>
      </w:r>
      <w:r>
        <w:t>зал;</w:t>
      </w:r>
    </w:p>
    <w:p w:rsidR="00A13EB4" w:rsidRDefault="00935027">
      <w:pPr>
        <w:pStyle w:val="a3"/>
        <w:spacing w:line="319" w:lineRule="exact"/>
        <w:ind w:left="670"/>
      </w:pPr>
      <w:r>
        <w:t>Совмещенный</w:t>
      </w:r>
      <w:r w:rsidR="00F0692D">
        <w:t xml:space="preserve"> </w:t>
      </w:r>
      <w:r>
        <w:t>кабинет</w:t>
      </w:r>
      <w:r w:rsidR="00F0692D">
        <w:t xml:space="preserve"> </w:t>
      </w:r>
      <w:r>
        <w:t>учителя</w:t>
      </w:r>
      <w:r w:rsidR="00F0692D">
        <w:t>-</w:t>
      </w:r>
      <w:r>
        <w:t>логопеда</w:t>
      </w:r>
      <w:r w:rsidR="00F0692D">
        <w:t xml:space="preserve"> </w:t>
      </w:r>
      <w:r>
        <w:t>и</w:t>
      </w:r>
      <w:r w:rsidR="00F0692D">
        <w:t xml:space="preserve"> </w:t>
      </w:r>
      <w:r>
        <w:t>педагога-</w:t>
      </w:r>
      <w:r>
        <w:rPr>
          <w:spacing w:val="-2"/>
        </w:rPr>
        <w:t>психолога;</w:t>
      </w:r>
    </w:p>
    <w:p w:rsidR="00A13EB4" w:rsidRDefault="00A13EB4">
      <w:pPr>
        <w:spacing w:line="319" w:lineRule="exact"/>
        <w:sectPr w:rsidR="00A13EB4">
          <w:pgSz w:w="11930" w:h="16860"/>
          <w:pgMar w:top="1020" w:right="440" w:bottom="280" w:left="1020" w:header="720" w:footer="720" w:gutter="0"/>
          <w:cols w:space="720"/>
        </w:sectPr>
      </w:pPr>
    </w:p>
    <w:p w:rsidR="00A13EB4" w:rsidRDefault="00935027">
      <w:pPr>
        <w:pStyle w:val="a3"/>
        <w:spacing w:before="69" w:line="268" w:lineRule="auto"/>
        <w:ind w:left="674" w:right="6919" w:hanging="5"/>
        <w:jc w:val="both"/>
      </w:pPr>
      <w:r>
        <w:lastRenderedPageBreak/>
        <w:t>Методический</w:t>
      </w:r>
      <w:r w:rsidR="00F0692D">
        <w:t xml:space="preserve"> </w:t>
      </w:r>
      <w:r>
        <w:t>кабинет; Медицинский кабинет, Кабинет заведующего, Кабинет завхоза.</w:t>
      </w:r>
    </w:p>
    <w:p w:rsidR="00A13EB4" w:rsidRDefault="00935027">
      <w:pPr>
        <w:pStyle w:val="Heading1"/>
        <w:spacing w:before="10"/>
      </w:pPr>
      <w:r>
        <w:t>6.Кадровый</w:t>
      </w:r>
      <w:r w:rsidR="00F0692D">
        <w:t xml:space="preserve"> </w:t>
      </w:r>
      <w:r>
        <w:rPr>
          <w:spacing w:val="-2"/>
        </w:rPr>
        <w:t>потенциал</w:t>
      </w:r>
    </w:p>
    <w:p w:rsidR="00A13EB4" w:rsidRDefault="00935027">
      <w:pPr>
        <w:pStyle w:val="a3"/>
        <w:spacing w:before="21" w:line="271" w:lineRule="auto"/>
        <w:ind w:left="674" w:right="1140" w:hanging="5"/>
        <w:jc w:val="both"/>
      </w:pPr>
      <w:r>
        <w:t>Одна из основных задач ДОУ - обеспечение педагогического состава квалифицированными специалистами. В дошкольном учреждении сформирован грамотный, творческий, работоспособный</w:t>
      </w:r>
      <w:r w:rsidR="00F0692D">
        <w:t xml:space="preserve"> </w:t>
      </w:r>
      <w:r>
        <w:t>педагогический коллектив.</w:t>
      </w:r>
    </w:p>
    <w:p w:rsidR="00A13EB4" w:rsidRDefault="00935027">
      <w:pPr>
        <w:pStyle w:val="a3"/>
        <w:spacing w:line="271" w:lineRule="auto"/>
        <w:ind w:left="674" w:right="395" w:hanging="5"/>
        <w:jc w:val="both"/>
      </w:pPr>
      <w:r>
        <w:t>В 2022–2023 учебном году в МБДОУ «Детский сад № 33 «Радуга» образовательный процесс осуществляли 12 педагогов:</w:t>
      </w:r>
    </w:p>
    <w:p w:rsidR="00A13EB4" w:rsidRDefault="00935027">
      <w:pPr>
        <w:pStyle w:val="a3"/>
        <w:spacing w:line="271" w:lineRule="auto"/>
        <w:ind w:left="674" w:right="388" w:hanging="5"/>
        <w:jc w:val="both"/>
      </w:pPr>
      <w:r>
        <w:t>8 воспитателей, 1 старший воспитатель, 1 учитель-логопед, 1 педагог- психолог, 1 музыкальный руководитель. 8 педагогов имеют квалификационные категории.</w:t>
      </w:r>
    </w:p>
    <w:p w:rsidR="00A13EB4" w:rsidRDefault="00A13EB4">
      <w:pPr>
        <w:pStyle w:val="a3"/>
        <w:spacing w:before="112" w:after="1"/>
        <w:rPr>
          <w:sz w:val="20"/>
        </w:rPr>
      </w:pPr>
    </w:p>
    <w:tbl>
      <w:tblPr>
        <w:tblStyle w:val="TableNormal"/>
        <w:tblW w:w="0" w:type="auto"/>
        <w:tblInd w:w="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02"/>
        <w:gridCol w:w="1127"/>
        <w:gridCol w:w="1724"/>
        <w:gridCol w:w="1133"/>
        <w:gridCol w:w="944"/>
        <w:gridCol w:w="684"/>
        <w:gridCol w:w="715"/>
        <w:gridCol w:w="715"/>
        <w:gridCol w:w="715"/>
        <w:gridCol w:w="715"/>
      </w:tblGrid>
      <w:tr w:rsidR="00A13EB4">
        <w:trPr>
          <w:trHeight w:hRule="exact" w:val="405"/>
        </w:trPr>
        <w:tc>
          <w:tcPr>
            <w:tcW w:w="1402" w:type="dxa"/>
            <w:vMerge w:val="restart"/>
          </w:tcPr>
          <w:p w:rsidR="00A13EB4" w:rsidRDefault="00935027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Кол-</w:t>
            </w:r>
            <w:r>
              <w:rPr>
                <w:spacing w:val="-5"/>
                <w:sz w:val="28"/>
              </w:rPr>
              <w:t>во</w:t>
            </w:r>
          </w:p>
          <w:p w:rsidR="00A13EB4" w:rsidRDefault="00935027">
            <w:pPr>
              <w:pStyle w:val="TableParagraph"/>
              <w:spacing w:before="26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педагогов</w:t>
            </w:r>
          </w:p>
        </w:tc>
        <w:tc>
          <w:tcPr>
            <w:tcW w:w="2851" w:type="dxa"/>
            <w:gridSpan w:val="2"/>
          </w:tcPr>
          <w:p w:rsidR="00A13EB4" w:rsidRDefault="00935027">
            <w:pPr>
              <w:pStyle w:val="TableParagraph"/>
              <w:spacing w:line="312" w:lineRule="exact"/>
              <w:ind w:left="102"/>
              <w:rPr>
                <w:sz w:val="28"/>
              </w:rPr>
            </w:pPr>
            <w:r>
              <w:rPr>
                <w:spacing w:val="-2"/>
                <w:sz w:val="28"/>
              </w:rPr>
              <w:t>образование</w:t>
            </w:r>
          </w:p>
        </w:tc>
        <w:tc>
          <w:tcPr>
            <w:tcW w:w="2077" w:type="dxa"/>
            <w:gridSpan w:val="2"/>
            <w:vMerge w:val="restart"/>
          </w:tcPr>
          <w:p w:rsidR="00A13EB4" w:rsidRDefault="00935027">
            <w:pPr>
              <w:pStyle w:val="TableParagraph"/>
              <w:spacing w:line="312" w:lineRule="exact"/>
              <w:ind w:left="102"/>
              <w:rPr>
                <w:sz w:val="28"/>
              </w:rPr>
            </w:pPr>
            <w:r>
              <w:rPr>
                <w:spacing w:val="-2"/>
                <w:sz w:val="28"/>
              </w:rPr>
              <w:t>квалификация</w:t>
            </w:r>
          </w:p>
        </w:tc>
        <w:tc>
          <w:tcPr>
            <w:tcW w:w="684" w:type="dxa"/>
            <w:vMerge w:val="restart"/>
          </w:tcPr>
          <w:p w:rsidR="00A13EB4" w:rsidRDefault="00935027">
            <w:pPr>
              <w:pStyle w:val="TableParagraph"/>
              <w:spacing w:line="259" w:lineRule="auto"/>
              <w:ind w:left="102" w:right="233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До </w:t>
            </w:r>
            <w:r>
              <w:rPr>
                <w:spacing w:val="-10"/>
                <w:sz w:val="28"/>
              </w:rPr>
              <w:t>5</w:t>
            </w:r>
          </w:p>
          <w:p w:rsidR="00A13EB4" w:rsidRDefault="00935027">
            <w:pPr>
              <w:pStyle w:val="TableParagraph"/>
              <w:ind w:left="102"/>
              <w:rPr>
                <w:sz w:val="28"/>
              </w:rPr>
            </w:pPr>
            <w:r>
              <w:rPr>
                <w:spacing w:val="-5"/>
                <w:sz w:val="28"/>
              </w:rPr>
              <w:t>лет</w:t>
            </w:r>
          </w:p>
        </w:tc>
        <w:tc>
          <w:tcPr>
            <w:tcW w:w="715" w:type="dxa"/>
            <w:vMerge w:val="restart"/>
          </w:tcPr>
          <w:p w:rsidR="00A13EB4" w:rsidRDefault="00935027">
            <w:pPr>
              <w:pStyle w:val="TableParagraph"/>
              <w:spacing w:line="312" w:lineRule="exact"/>
              <w:ind w:left="103"/>
              <w:rPr>
                <w:sz w:val="28"/>
              </w:rPr>
            </w:pPr>
            <w:r>
              <w:rPr>
                <w:spacing w:val="-5"/>
                <w:sz w:val="28"/>
              </w:rPr>
              <w:t>5-</w:t>
            </w:r>
          </w:p>
          <w:p w:rsidR="00A13EB4" w:rsidRDefault="00935027">
            <w:pPr>
              <w:pStyle w:val="TableParagraph"/>
              <w:spacing w:before="26"/>
              <w:ind w:left="103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  <w:p w:rsidR="00A13EB4" w:rsidRDefault="00935027">
            <w:pPr>
              <w:pStyle w:val="TableParagraph"/>
              <w:spacing w:before="26"/>
              <w:ind w:left="103"/>
              <w:rPr>
                <w:sz w:val="28"/>
              </w:rPr>
            </w:pPr>
            <w:r>
              <w:rPr>
                <w:spacing w:val="-5"/>
                <w:sz w:val="28"/>
              </w:rPr>
              <w:t>лет</w:t>
            </w:r>
          </w:p>
        </w:tc>
        <w:tc>
          <w:tcPr>
            <w:tcW w:w="715" w:type="dxa"/>
            <w:vMerge w:val="restart"/>
          </w:tcPr>
          <w:p w:rsidR="00A13EB4" w:rsidRDefault="00935027">
            <w:pPr>
              <w:pStyle w:val="TableParagraph"/>
              <w:spacing w:line="312" w:lineRule="exact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10-</w:t>
            </w:r>
          </w:p>
          <w:p w:rsidR="00A13EB4" w:rsidRDefault="00935027">
            <w:pPr>
              <w:pStyle w:val="TableParagraph"/>
              <w:spacing w:before="26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  <w:p w:rsidR="00A13EB4" w:rsidRDefault="00935027">
            <w:pPr>
              <w:pStyle w:val="TableParagraph"/>
              <w:spacing w:before="26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лет</w:t>
            </w:r>
          </w:p>
        </w:tc>
        <w:tc>
          <w:tcPr>
            <w:tcW w:w="715" w:type="dxa"/>
            <w:vMerge w:val="restart"/>
          </w:tcPr>
          <w:p w:rsidR="00A13EB4" w:rsidRDefault="00935027">
            <w:pPr>
              <w:pStyle w:val="TableParagraph"/>
              <w:spacing w:line="312" w:lineRule="exact"/>
              <w:ind w:left="95"/>
              <w:rPr>
                <w:sz w:val="28"/>
              </w:rPr>
            </w:pPr>
            <w:r>
              <w:rPr>
                <w:spacing w:val="-5"/>
                <w:sz w:val="28"/>
              </w:rPr>
              <w:t>15-</w:t>
            </w:r>
          </w:p>
          <w:p w:rsidR="00A13EB4" w:rsidRDefault="00935027">
            <w:pPr>
              <w:pStyle w:val="TableParagraph"/>
              <w:spacing w:before="26"/>
              <w:ind w:left="95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  <w:p w:rsidR="00A13EB4" w:rsidRDefault="00935027">
            <w:pPr>
              <w:pStyle w:val="TableParagraph"/>
              <w:spacing w:before="26"/>
              <w:ind w:left="95"/>
              <w:rPr>
                <w:sz w:val="28"/>
              </w:rPr>
            </w:pPr>
            <w:r>
              <w:rPr>
                <w:spacing w:val="-5"/>
                <w:sz w:val="28"/>
              </w:rPr>
              <w:t>лет</w:t>
            </w:r>
          </w:p>
        </w:tc>
        <w:tc>
          <w:tcPr>
            <w:tcW w:w="715" w:type="dxa"/>
            <w:vMerge w:val="restart"/>
          </w:tcPr>
          <w:p w:rsidR="00A13EB4" w:rsidRDefault="00935027">
            <w:pPr>
              <w:pStyle w:val="TableParagraph"/>
              <w:spacing w:line="312" w:lineRule="exact"/>
              <w:ind w:left="98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  <w:p w:rsidR="00A13EB4" w:rsidRDefault="00935027">
            <w:pPr>
              <w:pStyle w:val="TableParagraph"/>
              <w:spacing w:before="8" w:line="340" w:lineRule="atLeast"/>
              <w:ind w:left="98" w:right="67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лет </w:t>
            </w:r>
            <w:r>
              <w:rPr>
                <w:spacing w:val="-10"/>
                <w:sz w:val="28"/>
              </w:rPr>
              <w:t xml:space="preserve">и </w:t>
            </w:r>
            <w:proofErr w:type="spellStart"/>
            <w:r>
              <w:rPr>
                <w:spacing w:val="-4"/>
                <w:sz w:val="28"/>
              </w:rPr>
              <w:t>выш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е</w:t>
            </w:r>
          </w:p>
        </w:tc>
      </w:tr>
      <w:tr w:rsidR="00A13EB4">
        <w:trPr>
          <w:trHeight w:hRule="exact" w:val="515"/>
        </w:trPr>
        <w:tc>
          <w:tcPr>
            <w:tcW w:w="1402" w:type="dxa"/>
            <w:vMerge/>
            <w:tcBorders>
              <w:top w:val="nil"/>
            </w:tcBorders>
          </w:tcPr>
          <w:p w:rsidR="00A13EB4" w:rsidRDefault="00A13EB4">
            <w:pPr>
              <w:rPr>
                <w:sz w:val="2"/>
                <w:szCs w:val="2"/>
              </w:rPr>
            </w:pPr>
          </w:p>
        </w:tc>
        <w:tc>
          <w:tcPr>
            <w:tcW w:w="1127" w:type="dxa"/>
            <w:vMerge w:val="restart"/>
          </w:tcPr>
          <w:p w:rsidR="00A13EB4" w:rsidRDefault="00935027">
            <w:pPr>
              <w:pStyle w:val="TableParagraph"/>
              <w:spacing w:line="312" w:lineRule="exact"/>
              <w:ind w:left="102"/>
              <w:rPr>
                <w:sz w:val="28"/>
              </w:rPr>
            </w:pPr>
            <w:r>
              <w:rPr>
                <w:spacing w:val="-2"/>
                <w:sz w:val="28"/>
              </w:rPr>
              <w:t>высшее</w:t>
            </w:r>
          </w:p>
        </w:tc>
        <w:tc>
          <w:tcPr>
            <w:tcW w:w="1724" w:type="dxa"/>
            <w:vMerge w:val="restart"/>
          </w:tcPr>
          <w:p w:rsidR="00A13EB4" w:rsidRDefault="00935027">
            <w:pPr>
              <w:pStyle w:val="TableParagraph"/>
              <w:spacing w:line="259" w:lineRule="auto"/>
              <w:ind w:left="102" w:right="103"/>
              <w:rPr>
                <w:sz w:val="28"/>
              </w:rPr>
            </w:pPr>
            <w:r>
              <w:rPr>
                <w:spacing w:val="-2"/>
                <w:sz w:val="28"/>
              </w:rPr>
              <w:t>Средне специальное</w:t>
            </w:r>
          </w:p>
        </w:tc>
        <w:tc>
          <w:tcPr>
            <w:tcW w:w="2077" w:type="dxa"/>
            <w:gridSpan w:val="2"/>
            <w:vMerge/>
            <w:tcBorders>
              <w:top w:val="nil"/>
            </w:tcBorders>
          </w:tcPr>
          <w:p w:rsidR="00A13EB4" w:rsidRDefault="00A13EB4">
            <w:pPr>
              <w:rPr>
                <w:sz w:val="2"/>
                <w:szCs w:val="2"/>
              </w:rPr>
            </w:pPr>
          </w:p>
        </w:tc>
        <w:tc>
          <w:tcPr>
            <w:tcW w:w="684" w:type="dxa"/>
            <w:vMerge/>
            <w:tcBorders>
              <w:top w:val="nil"/>
            </w:tcBorders>
          </w:tcPr>
          <w:p w:rsidR="00A13EB4" w:rsidRDefault="00A13EB4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vMerge/>
            <w:tcBorders>
              <w:top w:val="nil"/>
            </w:tcBorders>
          </w:tcPr>
          <w:p w:rsidR="00A13EB4" w:rsidRDefault="00A13EB4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vMerge/>
            <w:tcBorders>
              <w:top w:val="nil"/>
            </w:tcBorders>
          </w:tcPr>
          <w:p w:rsidR="00A13EB4" w:rsidRDefault="00A13EB4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vMerge/>
            <w:tcBorders>
              <w:top w:val="nil"/>
            </w:tcBorders>
          </w:tcPr>
          <w:p w:rsidR="00A13EB4" w:rsidRDefault="00A13EB4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vMerge/>
            <w:tcBorders>
              <w:top w:val="nil"/>
            </w:tcBorders>
          </w:tcPr>
          <w:p w:rsidR="00A13EB4" w:rsidRDefault="00A13EB4">
            <w:pPr>
              <w:rPr>
                <w:sz w:val="2"/>
                <w:szCs w:val="2"/>
              </w:rPr>
            </w:pPr>
          </w:p>
        </w:tc>
      </w:tr>
      <w:tr w:rsidR="00A13EB4">
        <w:trPr>
          <w:trHeight w:hRule="exact" w:val="825"/>
        </w:trPr>
        <w:tc>
          <w:tcPr>
            <w:tcW w:w="1402" w:type="dxa"/>
            <w:vMerge/>
            <w:tcBorders>
              <w:top w:val="nil"/>
            </w:tcBorders>
          </w:tcPr>
          <w:p w:rsidR="00A13EB4" w:rsidRDefault="00A13EB4">
            <w:pPr>
              <w:rPr>
                <w:sz w:val="2"/>
                <w:szCs w:val="2"/>
              </w:rPr>
            </w:pPr>
          </w:p>
        </w:tc>
        <w:tc>
          <w:tcPr>
            <w:tcW w:w="1127" w:type="dxa"/>
            <w:vMerge/>
            <w:tcBorders>
              <w:top w:val="nil"/>
            </w:tcBorders>
          </w:tcPr>
          <w:p w:rsidR="00A13EB4" w:rsidRDefault="00A13EB4">
            <w:pPr>
              <w:rPr>
                <w:sz w:val="2"/>
                <w:szCs w:val="2"/>
              </w:rPr>
            </w:pPr>
          </w:p>
        </w:tc>
        <w:tc>
          <w:tcPr>
            <w:tcW w:w="1724" w:type="dxa"/>
            <w:vMerge/>
            <w:tcBorders>
              <w:top w:val="nil"/>
            </w:tcBorders>
          </w:tcPr>
          <w:p w:rsidR="00A13EB4" w:rsidRDefault="00A13EB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A13EB4" w:rsidRDefault="00935027">
            <w:pPr>
              <w:pStyle w:val="TableParagraph"/>
              <w:spacing w:line="312" w:lineRule="exact"/>
              <w:ind w:left="102"/>
              <w:rPr>
                <w:sz w:val="28"/>
              </w:rPr>
            </w:pPr>
            <w:r>
              <w:rPr>
                <w:spacing w:val="-2"/>
                <w:sz w:val="28"/>
              </w:rPr>
              <w:t>высшая</w:t>
            </w:r>
          </w:p>
        </w:tc>
        <w:tc>
          <w:tcPr>
            <w:tcW w:w="944" w:type="dxa"/>
          </w:tcPr>
          <w:p w:rsidR="00A13EB4" w:rsidRDefault="00935027">
            <w:pPr>
              <w:pStyle w:val="TableParagraph"/>
              <w:spacing w:line="312" w:lineRule="exact"/>
              <w:ind w:left="5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I</w:t>
            </w:r>
          </w:p>
        </w:tc>
        <w:tc>
          <w:tcPr>
            <w:tcW w:w="684" w:type="dxa"/>
            <w:vMerge/>
            <w:tcBorders>
              <w:top w:val="nil"/>
            </w:tcBorders>
          </w:tcPr>
          <w:p w:rsidR="00A13EB4" w:rsidRDefault="00A13EB4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vMerge/>
            <w:tcBorders>
              <w:top w:val="nil"/>
            </w:tcBorders>
          </w:tcPr>
          <w:p w:rsidR="00A13EB4" w:rsidRDefault="00A13EB4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vMerge/>
            <w:tcBorders>
              <w:top w:val="nil"/>
            </w:tcBorders>
          </w:tcPr>
          <w:p w:rsidR="00A13EB4" w:rsidRDefault="00A13EB4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vMerge/>
            <w:tcBorders>
              <w:top w:val="nil"/>
            </w:tcBorders>
          </w:tcPr>
          <w:p w:rsidR="00A13EB4" w:rsidRDefault="00A13EB4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vMerge/>
            <w:tcBorders>
              <w:top w:val="nil"/>
            </w:tcBorders>
          </w:tcPr>
          <w:p w:rsidR="00A13EB4" w:rsidRDefault="00A13EB4">
            <w:pPr>
              <w:rPr>
                <w:sz w:val="2"/>
                <w:szCs w:val="2"/>
              </w:rPr>
            </w:pPr>
          </w:p>
        </w:tc>
      </w:tr>
      <w:tr w:rsidR="00A13EB4">
        <w:trPr>
          <w:trHeight w:hRule="exact" w:val="705"/>
        </w:trPr>
        <w:tc>
          <w:tcPr>
            <w:tcW w:w="1402" w:type="dxa"/>
          </w:tcPr>
          <w:p w:rsidR="00A13EB4" w:rsidRDefault="00935027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1127" w:type="dxa"/>
          </w:tcPr>
          <w:p w:rsidR="00A13EB4" w:rsidRDefault="00935027">
            <w:pPr>
              <w:pStyle w:val="TableParagraph"/>
              <w:spacing w:line="312" w:lineRule="exact"/>
              <w:ind w:left="102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  <w:p w:rsidR="00A13EB4" w:rsidRDefault="00935027">
            <w:pPr>
              <w:pStyle w:val="TableParagraph"/>
              <w:spacing w:before="26"/>
              <w:ind w:left="102"/>
              <w:rPr>
                <w:sz w:val="28"/>
              </w:rPr>
            </w:pPr>
            <w:r>
              <w:rPr>
                <w:spacing w:val="-2"/>
                <w:sz w:val="28"/>
              </w:rPr>
              <w:t>(91,5%)</w:t>
            </w:r>
          </w:p>
        </w:tc>
        <w:tc>
          <w:tcPr>
            <w:tcW w:w="1724" w:type="dxa"/>
          </w:tcPr>
          <w:p w:rsidR="00A13EB4" w:rsidRDefault="00935027">
            <w:pPr>
              <w:pStyle w:val="TableParagraph"/>
              <w:spacing w:line="312" w:lineRule="exact"/>
              <w:ind w:left="102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>(8,5%)</w:t>
            </w:r>
          </w:p>
        </w:tc>
        <w:tc>
          <w:tcPr>
            <w:tcW w:w="1133" w:type="dxa"/>
          </w:tcPr>
          <w:p w:rsidR="00A13EB4" w:rsidRDefault="00F0692D">
            <w:pPr>
              <w:pStyle w:val="TableParagraph"/>
              <w:spacing w:line="312" w:lineRule="exact"/>
              <w:ind w:left="102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944" w:type="dxa"/>
          </w:tcPr>
          <w:p w:rsidR="00A13EB4" w:rsidRDefault="00F0692D">
            <w:pPr>
              <w:pStyle w:val="TableParagraph"/>
              <w:spacing w:line="312" w:lineRule="exact"/>
              <w:ind w:left="10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84" w:type="dxa"/>
          </w:tcPr>
          <w:p w:rsidR="00A13EB4" w:rsidRDefault="00935027">
            <w:pPr>
              <w:pStyle w:val="TableParagraph"/>
              <w:spacing w:line="312" w:lineRule="exact"/>
              <w:ind w:left="102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715" w:type="dxa"/>
          </w:tcPr>
          <w:p w:rsidR="00A13EB4" w:rsidRDefault="00935027">
            <w:pPr>
              <w:pStyle w:val="TableParagraph"/>
              <w:spacing w:line="312" w:lineRule="exact"/>
              <w:ind w:left="103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715" w:type="dxa"/>
          </w:tcPr>
          <w:p w:rsidR="00A13EB4" w:rsidRDefault="00935027">
            <w:pPr>
              <w:pStyle w:val="TableParagraph"/>
              <w:spacing w:line="312" w:lineRule="exact"/>
              <w:ind w:left="100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715" w:type="dxa"/>
          </w:tcPr>
          <w:p w:rsidR="00A13EB4" w:rsidRDefault="00935027">
            <w:pPr>
              <w:pStyle w:val="TableParagraph"/>
              <w:spacing w:line="312" w:lineRule="exact"/>
              <w:ind w:left="95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15" w:type="dxa"/>
          </w:tcPr>
          <w:p w:rsidR="00A13EB4" w:rsidRDefault="00935027">
            <w:pPr>
              <w:pStyle w:val="TableParagraph"/>
              <w:spacing w:line="312" w:lineRule="exact"/>
              <w:ind w:left="98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</w:tbl>
    <w:p w:rsidR="00A13EB4" w:rsidRDefault="00A13EB4">
      <w:pPr>
        <w:pStyle w:val="a3"/>
        <w:spacing w:before="19"/>
      </w:pPr>
    </w:p>
    <w:p w:rsidR="00A13EB4" w:rsidRDefault="00935027">
      <w:pPr>
        <w:pStyle w:val="a3"/>
        <w:spacing w:line="271" w:lineRule="auto"/>
        <w:ind w:left="670" w:right="1159"/>
      </w:pPr>
      <w:r>
        <w:rPr>
          <w:b/>
        </w:rPr>
        <w:t>Кадровый</w:t>
      </w:r>
      <w:r w:rsidR="00F0692D">
        <w:rPr>
          <w:b/>
        </w:rPr>
        <w:t xml:space="preserve"> </w:t>
      </w:r>
      <w:r>
        <w:rPr>
          <w:b/>
        </w:rPr>
        <w:t>состав</w:t>
      </w:r>
      <w:r w:rsidR="00F0692D">
        <w:rPr>
          <w:b/>
        </w:rPr>
        <w:t xml:space="preserve"> </w:t>
      </w:r>
      <w:r>
        <w:t>Детского</w:t>
      </w:r>
      <w:r w:rsidR="00F0692D">
        <w:t xml:space="preserve"> </w:t>
      </w:r>
      <w:r>
        <w:t>сада</w:t>
      </w:r>
      <w:r w:rsidR="00F0692D">
        <w:t xml:space="preserve"> </w:t>
      </w:r>
      <w:r>
        <w:t>включает</w:t>
      </w:r>
      <w:r w:rsidR="00F0692D">
        <w:t xml:space="preserve"> </w:t>
      </w:r>
      <w:r>
        <w:t>в</w:t>
      </w:r>
      <w:r w:rsidR="00F0692D">
        <w:t xml:space="preserve"> </w:t>
      </w:r>
      <w:r>
        <w:t>себя –29человек.</w:t>
      </w:r>
      <w:r w:rsidR="00F0692D">
        <w:t xml:space="preserve"> </w:t>
      </w:r>
      <w:r>
        <w:t>Из</w:t>
      </w:r>
      <w:r w:rsidR="00F0692D">
        <w:t xml:space="preserve"> </w:t>
      </w:r>
      <w:r>
        <w:t xml:space="preserve">них: </w:t>
      </w:r>
      <w:r>
        <w:rPr>
          <w:noProof/>
          <w:lang w:eastAsia="ru-RU"/>
        </w:rPr>
        <w:drawing>
          <wp:inline distT="0" distB="0" distL="0" distR="0">
            <wp:extent cx="92709" cy="111125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709" cy="11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административный персонал – 1 человек</w:t>
      </w:r>
    </w:p>
    <w:p w:rsidR="00A13EB4" w:rsidRDefault="00935027">
      <w:pPr>
        <w:pStyle w:val="a3"/>
        <w:spacing w:before="112" w:line="355" w:lineRule="auto"/>
        <w:ind w:left="674" w:right="4563" w:hanging="1"/>
      </w:pPr>
      <w:r>
        <w:rPr>
          <w:noProof/>
          <w:lang w:eastAsia="ru-RU"/>
        </w:rPr>
        <w:drawing>
          <wp:inline distT="0" distB="0" distL="0" distR="0">
            <wp:extent cx="93344" cy="111760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44" cy="111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педагогический персонал – 12 человек </w:t>
      </w:r>
      <w:r>
        <w:rPr>
          <w:noProof/>
          <w:spacing w:val="18"/>
          <w:lang w:eastAsia="ru-RU"/>
        </w:rPr>
        <w:drawing>
          <wp:inline distT="0" distB="0" distL="0" distR="0">
            <wp:extent cx="92710" cy="111760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710" cy="111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обслуживающий персонал - 16 человек</w:t>
      </w:r>
    </w:p>
    <w:p w:rsidR="00A13EB4" w:rsidRDefault="00935027">
      <w:pPr>
        <w:pStyle w:val="a3"/>
        <w:spacing w:before="3" w:line="271" w:lineRule="auto"/>
        <w:ind w:left="674" w:right="236" w:hanging="5"/>
        <w:jc w:val="both"/>
      </w:pPr>
      <w:r>
        <w:t>В МБДОУ «Детский сад № 33 «Радуга» сохранена тенденция роста числа высококвалифицированных педагогов. В 2022–2023 учебном году 3 педагога успешно прошли квалификационные испытания.</w:t>
      </w:r>
    </w:p>
    <w:p w:rsidR="00A13EB4" w:rsidRDefault="00935027">
      <w:pPr>
        <w:pStyle w:val="a3"/>
        <w:spacing w:line="271" w:lineRule="auto"/>
        <w:ind w:left="674" w:right="398" w:hanging="5"/>
      </w:pPr>
      <w:r>
        <w:t>Полученные данные позволяют сделать вывод о том, что в МБДОУ «Детский сад № 33 «Радуга»:</w:t>
      </w:r>
    </w:p>
    <w:p w:rsidR="00A13EB4" w:rsidRDefault="00935027">
      <w:pPr>
        <w:pStyle w:val="a4"/>
        <w:numPr>
          <w:ilvl w:val="0"/>
          <w:numId w:val="6"/>
        </w:numPr>
        <w:tabs>
          <w:tab w:val="left" w:pos="880"/>
        </w:tabs>
        <w:spacing w:line="271" w:lineRule="auto"/>
        <w:ind w:right="806" w:firstLine="0"/>
        <w:rPr>
          <w:sz w:val="28"/>
        </w:rPr>
      </w:pPr>
      <w:r>
        <w:rPr>
          <w:sz w:val="28"/>
        </w:rPr>
        <w:t>педагогов</w:t>
      </w:r>
      <w:r w:rsidR="00F0692D">
        <w:rPr>
          <w:sz w:val="28"/>
        </w:rPr>
        <w:t xml:space="preserve"> </w:t>
      </w:r>
      <w:r>
        <w:rPr>
          <w:sz w:val="28"/>
        </w:rPr>
        <w:t>имеют</w:t>
      </w:r>
      <w:r w:rsidR="00F0692D">
        <w:rPr>
          <w:sz w:val="28"/>
        </w:rPr>
        <w:t xml:space="preserve"> </w:t>
      </w:r>
      <w:r>
        <w:rPr>
          <w:sz w:val="28"/>
        </w:rPr>
        <w:t>высшую</w:t>
      </w:r>
      <w:r w:rsidR="00F0692D">
        <w:rPr>
          <w:sz w:val="28"/>
        </w:rPr>
        <w:t xml:space="preserve"> </w:t>
      </w:r>
      <w:r>
        <w:rPr>
          <w:sz w:val="28"/>
        </w:rPr>
        <w:t>квалификационную</w:t>
      </w:r>
      <w:r w:rsidR="00F0692D">
        <w:rPr>
          <w:sz w:val="28"/>
        </w:rPr>
        <w:t xml:space="preserve"> </w:t>
      </w:r>
      <w:r>
        <w:rPr>
          <w:sz w:val="28"/>
        </w:rPr>
        <w:t>категорию,</w:t>
      </w:r>
      <w:r w:rsidR="00F0692D">
        <w:rPr>
          <w:sz w:val="28"/>
        </w:rPr>
        <w:t xml:space="preserve"> </w:t>
      </w:r>
      <w:r>
        <w:rPr>
          <w:sz w:val="28"/>
        </w:rPr>
        <w:t>что</w:t>
      </w:r>
      <w:r w:rsidR="00F0692D">
        <w:rPr>
          <w:sz w:val="28"/>
        </w:rPr>
        <w:t xml:space="preserve"> </w:t>
      </w:r>
      <w:r>
        <w:rPr>
          <w:sz w:val="28"/>
        </w:rPr>
        <w:t>составляет 25 % от общего числа педагогов;</w:t>
      </w:r>
    </w:p>
    <w:p w:rsidR="00A13EB4" w:rsidRDefault="00935027">
      <w:pPr>
        <w:pStyle w:val="a3"/>
        <w:spacing w:line="271" w:lineRule="auto"/>
        <w:ind w:left="674" w:right="197" w:hanging="5"/>
        <w:jc w:val="both"/>
      </w:pPr>
      <w:r>
        <w:t>8 педагогов - первую квалификационную категорию, что составляет 66,6 %. Анализ результатов показывает, что стабильно высоким остается процент педагогов, имеющих высшее образование: 92% от общего количества педагогических работников; 30 % - стаж работы более 10 лет. В ДОО созданы оптимальные условия для профессионального роста педагогов, основанные на принципах плановости, доступности, наглядности, стабилизации и поисков методов,</w:t>
      </w:r>
      <w:r w:rsidR="00F0692D">
        <w:t xml:space="preserve"> </w:t>
      </w:r>
      <w:r>
        <w:t>средств</w:t>
      </w:r>
      <w:r w:rsidR="00F0692D">
        <w:t xml:space="preserve"> </w:t>
      </w:r>
      <w:r>
        <w:t>повышения</w:t>
      </w:r>
      <w:r w:rsidR="00F0692D">
        <w:t xml:space="preserve"> </w:t>
      </w:r>
      <w:r>
        <w:t>педагогического</w:t>
      </w:r>
      <w:r w:rsidR="00F0692D">
        <w:t xml:space="preserve"> </w:t>
      </w:r>
      <w:r>
        <w:t>мастерства.</w:t>
      </w:r>
      <w:r w:rsidR="00F0692D">
        <w:t xml:space="preserve"> </w:t>
      </w:r>
      <w:r>
        <w:t>В</w:t>
      </w:r>
      <w:r w:rsidR="00F0692D">
        <w:t xml:space="preserve"> </w:t>
      </w:r>
      <w:r>
        <w:rPr>
          <w:spacing w:val="-2"/>
        </w:rPr>
        <w:t>202</w:t>
      </w:r>
      <w:r w:rsidR="00F0692D">
        <w:rPr>
          <w:spacing w:val="-2"/>
        </w:rPr>
        <w:t>3</w:t>
      </w:r>
      <w:r>
        <w:rPr>
          <w:spacing w:val="-2"/>
        </w:rPr>
        <w:t>–202</w:t>
      </w:r>
      <w:r w:rsidR="00F0692D">
        <w:rPr>
          <w:spacing w:val="-2"/>
        </w:rPr>
        <w:t>4</w:t>
      </w:r>
    </w:p>
    <w:p w:rsidR="00A13EB4" w:rsidRDefault="00A13EB4">
      <w:pPr>
        <w:spacing w:line="271" w:lineRule="auto"/>
        <w:jc w:val="both"/>
        <w:sectPr w:rsidR="00A13EB4">
          <w:pgSz w:w="11930" w:h="16860"/>
          <w:pgMar w:top="1020" w:right="440" w:bottom="280" w:left="1020" w:header="720" w:footer="720" w:gutter="0"/>
          <w:cols w:space="720"/>
        </w:sectPr>
      </w:pPr>
    </w:p>
    <w:p w:rsidR="00A13EB4" w:rsidRDefault="00935027">
      <w:pPr>
        <w:pStyle w:val="a3"/>
        <w:spacing w:before="69" w:line="268" w:lineRule="auto"/>
        <w:ind w:left="674" w:right="207"/>
        <w:jc w:val="both"/>
      </w:pPr>
      <w:r>
        <w:lastRenderedPageBreak/>
        <w:t xml:space="preserve">учебном году педагоги ДОО постоянно работали над повышением уровня своих профессиональных знаний, занимаясь самообразованием, участвуя в работе методических объединений города, научных конференций, </w:t>
      </w:r>
      <w:proofErr w:type="spellStart"/>
      <w:r>
        <w:t>вебинарах</w:t>
      </w:r>
      <w:proofErr w:type="spellEnd"/>
      <w:r>
        <w:t>, обучаясь на курсах повышения квалификации.</w:t>
      </w:r>
    </w:p>
    <w:p w:rsidR="00A13EB4" w:rsidRDefault="00661875">
      <w:pPr>
        <w:pStyle w:val="a3"/>
        <w:spacing w:before="5" w:line="271" w:lineRule="auto"/>
        <w:ind w:left="674" w:right="394" w:hanging="5"/>
        <w:jc w:val="both"/>
      </w:pPr>
      <w:r>
        <w:t>На</w:t>
      </w:r>
      <w:r w:rsidR="00935027">
        <w:t xml:space="preserve"> </w:t>
      </w:r>
      <w:r>
        <w:t>с</w:t>
      </w:r>
      <w:r w:rsidR="00935027">
        <w:t>айт</w:t>
      </w:r>
      <w:r>
        <w:t xml:space="preserve">е </w:t>
      </w:r>
      <w:proofErr w:type="spellStart"/>
      <w:r>
        <w:t>ГосВеб</w:t>
      </w:r>
      <w:proofErr w:type="spellEnd"/>
      <w:r w:rsidR="00935027">
        <w:t xml:space="preserve"> в сети Интернет (</w:t>
      </w:r>
      <w:r w:rsidR="00F0692D" w:rsidRPr="00BC7F73">
        <w:rPr>
          <w:color w:val="006DC0"/>
          <w:u w:val="single"/>
        </w:rPr>
        <w:t>https://ds-raduga-smolensk-r66.gosweb.gosuslugi.ru/</w:t>
      </w:r>
      <w:r w:rsidR="00935027">
        <w:t>),</w:t>
      </w:r>
      <w:r w:rsidR="00F0692D">
        <w:t xml:space="preserve"> и </w:t>
      </w:r>
      <w:proofErr w:type="spellStart"/>
      <w:r w:rsidR="00F0692D">
        <w:t>ВКонтакте</w:t>
      </w:r>
      <w:proofErr w:type="spellEnd"/>
      <w:r w:rsidR="00F0692D">
        <w:t xml:space="preserve"> (</w:t>
      </w:r>
      <w:r w:rsidR="00F0692D" w:rsidRPr="00BC7F73">
        <w:rPr>
          <w:color w:val="0070C0"/>
          <w:u w:val="single"/>
        </w:rPr>
        <w:t>https://vk.com/club209798344</w:t>
      </w:r>
      <w:r w:rsidR="00F0692D">
        <w:t xml:space="preserve"> )</w:t>
      </w:r>
      <w:r w:rsidR="00935027">
        <w:t xml:space="preserve"> размещается информация о дошкольном учреждении</w:t>
      </w:r>
      <w:r>
        <w:t xml:space="preserve"> </w:t>
      </w:r>
      <w:r w:rsidR="00935027">
        <w:t>в</w:t>
      </w:r>
      <w:r>
        <w:t xml:space="preserve"> соответствии </w:t>
      </w:r>
      <w:r w:rsidR="00935027">
        <w:t>с</w:t>
      </w:r>
      <w:r>
        <w:t xml:space="preserve">  </w:t>
      </w:r>
      <w:r w:rsidR="00935027">
        <w:t>Положением</w:t>
      </w:r>
      <w:r>
        <w:t xml:space="preserve"> </w:t>
      </w:r>
      <w:r w:rsidR="00935027">
        <w:t>об</w:t>
      </w:r>
      <w:r>
        <w:t xml:space="preserve"> </w:t>
      </w:r>
      <w:r w:rsidR="00935027">
        <w:t>официальном</w:t>
      </w:r>
      <w:r>
        <w:t xml:space="preserve"> </w:t>
      </w:r>
      <w:r w:rsidR="00935027">
        <w:t>Сайте</w:t>
      </w:r>
      <w:r>
        <w:t xml:space="preserve"> </w:t>
      </w:r>
      <w:r w:rsidR="00935027">
        <w:t>МБДОУ</w:t>
      </w:r>
    </w:p>
    <w:p w:rsidR="00A13EB4" w:rsidRDefault="00935027">
      <w:pPr>
        <w:pStyle w:val="a3"/>
        <w:spacing w:line="271" w:lineRule="auto"/>
        <w:ind w:left="674" w:right="388"/>
        <w:jc w:val="both"/>
      </w:pPr>
      <w:r>
        <w:t xml:space="preserve">«Детский сад № 33 «Радуга». Сайт обеспечивает доступ пользователей для ознакомления с деятельностью дошкольного учреждения. Целевая аудитория сайта - работники образования, родители и дети. Благодаря работе Сайта осуществляется поддержка процесса информатизации в ДОО путем развития единого образовательного информационного пространства в Интернет- </w:t>
      </w:r>
      <w:r>
        <w:rPr>
          <w:spacing w:val="-2"/>
        </w:rPr>
        <w:t>сообществе.</w:t>
      </w:r>
    </w:p>
    <w:p w:rsidR="00A13EB4" w:rsidRDefault="00A13EB4">
      <w:pPr>
        <w:pStyle w:val="a3"/>
        <w:spacing w:before="18"/>
      </w:pPr>
    </w:p>
    <w:p w:rsidR="00A13EB4" w:rsidRDefault="00935027">
      <w:pPr>
        <w:pStyle w:val="Heading1"/>
        <w:spacing w:line="268" w:lineRule="auto"/>
        <w:ind w:left="4203" w:right="2995" w:hanging="920"/>
      </w:pPr>
      <w:r>
        <w:t>Раздел</w:t>
      </w:r>
      <w:r w:rsidR="00661875">
        <w:t xml:space="preserve"> </w:t>
      </w:r>
      <w:r>
        <w:t>2.</w:t>
      </w:r>
      <w:r w:rsidR="00661875">
        <w:t xml:space="preserve"> </w:t>
      </w:r>
      <w:r>
        <w:t>Развитие</w:t>
      </w:r>
      <w:r w:rsidR="00661875">
        <w:t xml:space="preserve"> </w:t>
      </w:r>
      <w:r>
        <w:t>материально- технической базы.</w:t>
      </w:r>
    </w:p>
    <w:p w:rsidR="00A13EB4" w:rsidRDefault="00935027">
      <w:pPr>
        <w:pStyle w:val="a3"/>
        <w:spacing w:line="271" w:lineRule="auto"/>
        <w:ind w:left="670" w:right="397" w:firstLine="631"/>
        <w:jc w:val="both"/>
      </w:pPr>
      <w:r>
        <w:t>В детском учреждении создана развивающая среда, которая удовлетворяет потребности воспитанников в движении, общении, познании.</w:t>
      </w:r>
    </w:p>
    <w:p w:rsidR="00A13EB4" w:rsidRDefault="00935027">
      <w:pPr>
        <w:pStyle w:val="a3"/>
        <w:spacing w:line="271" w:lineRule="auto"/>
        <w:ind w:left="670" w:right="393" w:firstLine="631"/>
        <w:jc w:val="both"/>
      </w:pPr>
      <w:r>
        <w:t>В 2022-2023 учебном году ремонт помещения производился согласно плану развития материально - технической базы. По мере необходимости проводился косметический ремонт в группах.</w:t>
      </w:r>
    </w:p>
    <w:p w:rsidR="00A13EB4" w:rsidRDefault="00935027">
      <w:pPr>
        <w:pStyle w:val="a3"/>
        <w:spacing w:line="271" w:lineRule="auto"/>
        <w:ind w:left="670" w:right="400" w:firstLine="631"/>
        <w:jc w:val="both"/>
      </w:pPr>
      <w:r>
        <w:t>За счет субвенций приобретены игрушки и пособия для организации игровой и образовательной деятельности.</w:t>
      </w:r>
    </w:p>
    <w:p w:rsidR="00A13EB4" w:rsidRDefault="00935027">
      <w:pPr>
        <w:pStyle w:val="a3"/>
        <w:spacing w:line="271" w:lineRule="auto"/>
        <w:ind w:left="670" w:right="389" w:firstLine="631"/>
        <w:jc w:val="both"/>
      </w:pPr>
      <w:r>
        <w:t xml:space="preserve">Во всех группах созданы игровые уголки соответствующие современным требованиям ФОП ДО. </w:t>
      </w:r>
      <w:proofErr w:type="spellStart"/>
      <w:r>
        <w:t>Медико</w:t>
      </w:r>
      <w:proofErr w:type="spellEnd"/>
      <w:r>
        <w:t xml:space="preserve"> - социальные условия пребывания детей в образовательном учреждении соответствовали принятым нормам в течение всего учебного года.</w:t>
      </w:r>
    </w:p>
    <w:p w:rsidR="00A13EB4" w:rsidRDefault="00935027">
      <w:pPr>
        <w:spacing w:line="271" w:lineRule="auto"/>
        <w:ind w:left="670" w:right="396" w:firstLine="700"/>
        <w:jc w:val="both"/>
        <w:rPr>
          <w:sz w:val="28"/>
        </w:rPr>
      </w:pPr>
      <w:r>
        <w:rPr>
          <w:b/>
          <w:sz w:val="28"/>
        </w:rPr>
        <w:t xml:space="preserve">Из средств бюджета </w:t>
      </w:r>
      <w:r>
        <w:rPr>
          <w:sz w:val="28"/>
        </w:rPr>
        <w:t xml:space="preserve">произведены частично ремонтные работы </w:t>
      </w:r>
      <w:r>
        <w:rPr>
          <w:spacing w:val="-2"/>
          <w:sz w:val="28"/>
        </w:rPr>
        <w:t>пищеблока.</w:t>
      </w:r>
    </w:p>
    <w:p w:rsidR="00A13EB4" w:rsidRDefault="00935027">
      <w:pPr>
        <w:pStyle w:val="Heading1"/>
        <w:spacing w:line="298" w:lineRule="exact"/>
        <w:ind w:left="612" w:right="328"/>
        <w:jc w:val="center"/>
      </w:pPr>
      <w:r>
        <w:t>Раздел</w:t>
      </w:r>
      <w:r>
        <w:rPr>
          <w:spacing w:val="-5"/>
        </w:rPr>
        <w:t xml:space="preserve"> 3.</w:t>
      </w:r>
    </w:p>
    <w:p w:rsidR="00A13EB4" w:rsidRDefault="00935027">
      <w:pPr>
        <w:spacing w:before="33"/>
        <w:ind w:left="673" w:right="328"/>
        <w:jc w:val="center"/>
        <w:rPr>
          <w:b/>
          <w:sz w:val="28"/>
        </w:rPr>
      </w:pPr>
      <w:r>
        <w:rPr>
          <w:b/>
          <w:sz w:val="28"/>
        </w:rPr>
        <w:t>Результаты</w:t>
      </w:r>
      <w:r w:rsidR="00661875">
        <w:rPr>
          <w:b/>
          <w:sz w:val="28"/>
        </w:rPr>
        <w:t xml:space="preserve"> </w:t>
      </w:r>
      <w:r>
        <w:rPr>
          <w:b/>
          <w:sz w:val="28"/>
        </w:rPr>
        <w:t>образовательной</w:t>
      </w:r>
      <w:r w:rsidR="00661875">
        <w:rPr>
          <w:b/>
          <w:sz w:val="28"/>
        </w:rPr>
        <w:t xml:space="preserve"> </w:t>
      </w:r>
      <w:r>
        <w:rPr>
          <w:b/>
          <w:sz w:val="28"/>
        </w:rPr>
        <w:t>деятельности</w:t>
      </w:r>
      <w:r w:rsidR="00661875">
        <w:rPr>
          <w:b/>
          <w:sz w:val="28"/>
        </w:rPr>
        <w:t xml:space="preserve"> </w:t>
      </w:r>
      <w:r>
        <w:rPr>
          <w:b/>
          <w:spacing w:val="-4"/>
          <w:sz w:val="28"/>
        </w:rPr>
        <w:t>ДОО.</w:t>
      </w:r>
    </w:p>
    <w:p w:rsidR="00A13EB4" w:rsidRDefault="00935027">
      <w:pPr>
        <w:pStyle w:val="a3"/>
        <w:spacing w:before="21" w:line="268" w:lineRule="auto"/>
        <w:ind w:left="674" w:right="393" w:hanging="5"/>
        <w:jc w:val="both"/>
      </w:pPr>
      <w:r>
        <w:t xml:space="preserve">МБДОУ «Детский сад № 33 «Радуга» является звеном муниципальной системы образования города Смоленска, обеспечивающим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детей. Предметом деятельности Детского сада является создание условий для реализации права на дошкольное образование в соответствии с федеральным государственным образовательным стандартом дошкольного образования. Основной целью деятельности Детского сада является образовательная деятельность по образовательной программе дошкольного образования, присмотр и уход за </w:t>
      </w:r>
      <w:r>
        <w:rPr>
          <w:spacing w:val="-2"/>
        </w:rPr>
        <w:t>детьми.</w:t>
      </w:r>
    </w:p>
    <w:p w:rsidR="00A13EB4" w:rsidRDefault="00A13EB4">
      <w:pPr>
        <w:spacing w:line="268" w:lineRule="auto"/>
        <w:jc w:val="both"/>
        <w:sectPr w:rsidR="00A13EB4">
          <w:pgSz w:w="11930" w:h="16860"/>
          <w:pgMar w:top="1020" w:right="440" w:bottom="280" w:left="1020" w:header="720" w:footer="720" w:gutter="0"/>
          <w:cols w:space="720"/>
        </w:sectPr>
      </w:pPr>
    </w:p>
    <w:p w:rsidR="00A13EB4" w:rsidRDefault="00935027">
      <w:pPr>
        <w:pStyle w:val="a3"/>
        <w:spacing w:before="69" w:line="268" w:lineRule="auto"/>
        <w:ind w:left="674" w:right="389" w:hanging="5"/>
        <w:jc w:val="both"/>
      </w:pPr>
      <w:r>
        <w:lastRenderedPageBreak/>
        <w:t xml:space="preserve">Образовательный процесс в дошкольном учреждении осуществляется в соответствии с федеральной образовательной программой, годовым планом и сеткой занятий, которая составлена согласно </w:t>
      </w:r>
      <w:proofErr w:type="spellStart"/>
      <w:r>
        <w:t>СанПиН</w:t>
      </w:r>
      <w:proofErr w:type="spellEnd"/>
      <w:r>
        <w:t xml:space="preserve"> 2.4.3648-20, с учетом недельной нагрузки, и ориентирована на реализацию ФОП дошкольного </w:t>
      </w:r>
      <w:r>
        <w:rPr>
          <w:spacing w:val="-2"/>
        </w:rPr>
        <w:t>образования.</w:t>
      </w:r>
    </w:p>
    <w:p w:rsidR="00A13EB4" w:rsidRDefault="00935027">
      <w:pPr>
        <w:pStyle w:val="a3"/>
        <w:spacing w:before="7" w:line="271" w:lineRule="auto"/>
        <w:ind w:left="670" w:right="1227"/>
        <w:jc w:val="both"/>
      </w:pPr>
      <w:r>
        <w:t>Программа</w:t>
      </w:r>
      <w:r w:rsidR="00661875">
        <w:t xml:space="preserve"> </w:t>
      </w:r>
      <w:r>
        <w:t>«От</w:t>
      </w:r>
      <w:r w:rsidR="00661875">
        <w:t xml:space="preserve"> </w:t>
      </w:r>
      <w:r>
        <w:t>рождения</w:t>
      </w:r>
      <w:r w:rsidR="00661875">
        <w:t xml:space="preserve"> </w:t>
      </w:r>
      <w:r>
        <w:t>до школы»</w:t>
      </w:r>
      <w:r w:rsidR="00661875">
        <w:t xml:space="preserve"> </w:t>
      </w:r>
      <w:r>
        <w:t>под</w:t>
      </w:r>
      <w:r w:rsidR="00661875">
        <w:t xml:space="preserve"> </w:t>
      </w:r>
      <w:r>
        <w:t>редакцией</w:t>
      </w:r>
      <w:r w:rsidR="00661875">
        <w:t xml:space="preserve"> </w:t>
      </w:r>
      <w:r>
        <w:t>Н.Е.</w:t>
      </w:r>
      <w:r w:rsidR="00661875">
        <w:t xml:space="preserve"> </w:t>
      </w:r>
      <w:proofErr w:type="spellStart"/>
      <w:r>
        <w:t>Веракса</w:t>
      </w:r>
      <w:proofErr w:type="spellEnd"/>
      <w:r>
        <w:t>,</w:t>
      </w:r>
      <w:r w:rsidR="00661875">
        <w:t xml:space="preserve"> </w:t>
      </w:r>
      <w:r>
        <w:t>Т.С. Комаровой, М.А. Васильевой</w:t>
      </w:r>
    </w:p>
    <w:p w:rsidR="00A13EB4" w:rsidRDefault="00935027">
      <w:pPr>
        <w:pStyle w:val="Heading2"/>
        <w:spacing w:before="4"/>
        <w:ind w:left="941"/>
      </w:pPr>
      <w:r>
        <w:t>В</w:t>
      </w:r>
      <w:r w:rsidR="00661875">
        <w:t xml:space="preserve"> </w:t>
      </w:r>
      <w:r>
        <w:t>образовательной</w:t>
      </w:r>
      <w:r w:rsidR="00661875">
        <w:t xml:space="preserve"> </w:t>
      </w:r>
      <w:r>
        <w:t>области</w:t>
      </w:r>
      <w:r w:rsidR="00661875">
        <w:t xml:space="preserve"> </w:t>
      </w:r>
      <w:r>
        <w:t>«Познавательное</w:t>
      </w:r>
      <w:r w:rsidR="00661875">
        <w:t xml:space="preserve"> </w:t>
      </w:r>
      <w:r>
        <w:rPr>
          <w:spacing w:val="-2"/>
        </w:rPr>
        <w:t>развитие»:</w:t>
      </w:r>
    </w:p>
    <w:p w:rsidR="00A13EB4" w:rsidRDefault="00935027">
      <w:pPr>
        <w:pStyle w:val="a4"/>
        <w:numPr>
          <w:ilvl w:val="0"/>
          <w:numId w:val="5"/>
        </w:numPr>
        <w:tabs>
          <w:tab w:val="left" w:pos="674"/>
          <w:tab w:val="left" w:pos="999"/>
        </w:tabs>
        <w:spacing w:before="33" w:line="271" w:lineRule="auto"/>
        <w:ind w:right="396" w:hanging="5"/>
        <w:rPr>
          <w:sz w:val="28"/>
        </w:rPr>
      </w:pPr>
      <w:r>
        <w:rPr>
          <w:sz w:val="28"/>
        </w:rPr>
        <w:t>Программа по обучению дошкольников математики «Математические ступеньки» Е.В.Колесниковой, изд. «</w:t>
      </w:r>
      <w:proofErr w:type="spellStart"/>
      <w:r>
        <w:rPr>
          <w:sz w:val="28"/>
        </w:rPr>
        <w:t>Ювента</w:t>
      </w:r>
      <w:proofErr w:type="spellEnd"/>
      <w:r>
        <w:rPr>
          <w:sz w:val="28"/>
        </w:rPr>
        <w:t>», 2012</w:t>
      </w:r>
    </w:p>
    <w:p w:rsidR="00A13EB4" w:rsidRDefault="00935027">
      <w:pPr>
        <w:pStyle w:val="a4"/>
        <w:numPr>
          <w:ilvl w:val="0"/>
          <w:numId w:val="5"/>
        </w:numPr>
        <w:tabs>
          <w:tab w:val="left" w:pos="674"/>
          <w:tab w:val="left" w:pos="999"/>
        </w:tabs>
        <w:spacing w:line="271" w:lineRule="auto"/>
        <w:ind w:right="394" w:hanging="5"/>
        <w:rPr>
          <w:sz w:val="28"/>
        </w:rPr>
      </w:pPr>
      <w:r>
        <w:rPr>
          <w:sz w:val="28"/>
        </w:rPr>
        <w:t>Программа «От звука к букве. Обучение дошкольников элементам грамоты» Е.В.Колесниковой, изд. «</w:t>
      </w:r>
      <w:proofErr w:type="spellStart"/>
      <w:r>
        <w:rPr>
          <w:sz w:val="28"/>
        </w:rPr>
        <w:t>Ювента</w:t>
      </w:r>
      <w:proofErr w:type="spellEnd"/>
      <w:r>
        <w:rPr>
          <w:sz w:val="28"/>
        </w:rPr>
        <w:t>», 2012</w:t>
      </w:r>
    </w:p>
    <w:p w:rsidR="00A13EB4" w:rsidRDefault="00935027">
      <w:pPr>
        <w:spacing w:line="271" w:lineRule="auto"/>
        <w:ind w:left="674" w:right="455" w:hanging="5"/>
        <w:jc w:val="both"/>
        <w:rPr>
          <w:b/>
          <w:i/>
          <w:sz w:val="28"/>
        </w:rPr>
      </w:pPr>
      <w:r>
        <w:rPr>
          <w:b/>
          <w:i/>
          <w:sz w:val="28"/>
        </w:rPr>
        <w:t xml:space="preserve">В образовательной области «Художественно-эстетическое развитие»: </w:t>
      </w:r>
      <w:r>
        <w:rPr>
          <w:sz w:val="28"/>
        </w:rPr>
        <w:t xml:space="preserve">- Программа художественного воспитания, обучения и развития детей 2-7 лет Лыковой И.А. «Цветные ладошки». </w:t>
      </w:r>
      <w:r>
        <w:rPr>
          <w:b/>
          <w:i/>
          <w:sz w:val="28"/>
        </w:rPr>
        <w:t>Коррекционная работа:</w:t>
      </w:r>
    </w:p>
    <w:p w:rsidR="00A13EB4" w:rsidRDefault="00935027">
      <w:pPr>
        <w:pStyle w:val="a3"/>
        <w:spacing w:line="268" w:lineRule="auto"/>
        <w:ind w:left="670" w:right="547" w:firstLine="86"/>
        <w:jc w:val="both"/>
        <w:rPr>
          <w:b/>
        </w:rPr>
      </w:pPr>
      <w:r>
        <w:t>-ПрограммакоррекционногообученияивоспитаниядетейсОНР6-огогода жизни Филичевой Т.Б., Чиркиной Г.В</w:t>
      </w:r>
      <w:r>
        <w:rPr>
          <w:b/>
        </w:rPr>
        <w:t>.</w:t>
      </w:r>
    </w:p>
    <w:p w:rsidR="00A13EB4" w:rsidRDefault="00935027">
      <w:pPr>
        <w:pStyle w:val="Heading2"/>
        <w:numPr>
          <w:ilvl w:val="1"/>
          <w:numId w:val="6"/>
        </w:numPr>
        <w:tabs>
          <w:tab w:val="left" w:pos="1129"/>
        </w:tabs>
        <w:ind w:left="1129" w:hanging="459"/>
      </w:pPr>
      <w:r>
        <w:t>Здоровье</w:t>
      </w:r>
      <w:r w:rsidR="00661875">
        <w:t xml:space="preserve"> </w:t>
      </w:r>
      <w:r>
        <w:t>и</w:t>
      </w:r>
      <w:r w:rsidR="00661875">
        <w:t xml:space="preserve"> </w:t>
      </w:r>
      <w:r>
        <w:t>физическое</w:t>
      </w:r>
      <w:r w:rsidR="00661875">
        <w:t xml:space="preserve"> </w:t>
      </w:r>
      <w:r>
        <w:t>развитие</w:t>
      </w:r>
      <w:r w:rsidR="00661875">
        <w:t xml:space="preserve"> </w:t>
      </w:r>
      <w:r>
        <w:rPr>
          <w:spacing w:val="-2"/>
        </w:rPr>
        <w:t>воспитанников</w:t>
      </w:r>
    </w:p>
    <w:p w:rsidR="00A13EB4" w:rsidRDefault="00935027">
      <w:pPr>
        <w:pStyle w:val="a3"/>
        <w:tabs>
          <w:tab w:val="left" w:pos="1197"/>
          <w:tab w:val="left" w:pos="1969"/>
          <w:tab w:val="left" w:pos="3511"/>
          <w:tab w:val="left" w:pos="3723"/>
          <w:tab w:val="left" w:pos="3914"/>
          <w:tab w:val="left" w:pos="5427"/>
          <w:tab w:val="left" w:pos="5816"/>
          <w:tab w:val="left" w:pos="6565"/>
          <w:tab w:val="left" w:pos="7710"/>
          <w:tab w:val="left" w:pos="8094"/>
          <w:tab w:val="left" w:pos="8433"/>
          <w:tab w:val="left" w:pos="9939"/>
        </w:tabs>
        <w:spacing w:before="18" w:line="271" w:lineRule="auto"/>
        <w:ind w:left="670" w:right="391"/>
      </w:pPr>
      <w:r>
        <w:rPr>
          <w:spacing w:val="-2"/>
        </w:rPr>
        <w:t>Важным</w:t>
      </w:r>
      <w:r>
        <w:tab/>
      </w:r>
      <w:r>
        <w:rPr>
          <w:spacing w:val="-2"/>
        </w:rPr>
        <w:t>показателем</w:t>
      </w:r>
      <w:r>
        <w:tab/>
      </w:r>
      <w:r>
        <w:tab/>
      </w:r>
      <w:r>
        <w:rPr>
          <w:spacing w:val="-2"/>
        </w:rPr>
        <w:t>результатов</w:t>
      </w:r>
      <w:r>
        <w:tab/>
      </w:r>
      <w:r>
        <w:rPr>
          <w:spacing w:val="-2"/>
        </w:rPr>
        <w:t>работы</w:t>
      </w:r>
      <w:r>
        <w:tab/>
      </w:r>
      <w:r>
        <w:rPr>
          <w:spacing w:val="-2"/>
        </w:rPr>
        <w:t>дошкольного</w:t>
      </w:r>
      <w:r>
        <w:tab/>
      </w:r>
      <w:r>
        <w:rPr>
          <w:spacing w:val="-2"/>
        </w:rPr>
        <w:t xml:space="preserve">учреждения </w:t>
      </w:r>
      <w:r>
        <w:t>является здоровье воспитанников. В 202</w:t>
      </w:r>
      <w:r w:rsidR="00661875">
        <w:t>3</w:t>
      </w:r>
      <w:r>
        <w:t>– 202</w:t>
      </w:r>
      <w:r w:rsidR="00661875">
        <w:t>4</w:t>
      </w:r>
      <w:r>
        <w:t xml:space="preserve"> учебном году деятельность МБДОУ «Детский сад № 33 «Радуга» осуществлялась на основании лицензии на</w:t>
      </w:r>
      <w:r w:rsidR="00661875">
        <w:t xml:space="preserve"> </w:t>
      </w:r>
      <w:r>
        <w:t>медицинскую</w:t>
      </w:r>
      <w:r w:rsidR="00661875">
        <w:t xml:space="preserve"> </w:t>
      </w:r>
      <w:r>
        <w:t xml:space="preserve">деятельность, санитарно-эпидемиологических заключений </w:t>
      </w:r>
      <w:r>
        <w:rPr>
          <w:spacing w:val="-6"/>
        </w:rPr>
        <w:t>на</w:t>
      </w:r>
      <w:r>
        <w:tab/>
      </w:r>
      <w:r>
        <w:rPr>
          <w:spacing w:val="-2"/>
        </w:rPr>
        <w:t>образовательную</w:t>
      </w:r>
      <w:r>
        <w:tab/>
      </w:r>
      <w:r>
        <w:rPr>
          <w:spacing w:val="-10"/>
        </w:rPr>
        <w:t>и</w:t>
      </w:r>
      <w:r>
        <w:tab/>
      </w:r>
      <w:r>
        <w:tab/>
      </w:r>
      <w:r>
        <w:rPr>
          <w:spacing w:val="-2"/>
        </w:rPr>
        <w:t>медицинскую</w:t>
      </w:r>
      <w:r>
        <w:tab/>
      </w:r>
      <w:r>
        <w:rPr>
          <w:spacing w:val="-2"/>
        </w:rPr>
        <w:t>деятельность,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соответствии</w:t>
      </w:r>
      <w:r>
        <w:tab/>
      </w:r>
      <w:r>
        <w:rPr>
          <w:spacing w:val="-10"/>
        </w:rPr>
        <w:t xml:space="preserve">с </w:t>
      </w:r>
      <w:r>
        <w:t>договором</w:t>
      </w:r>
      <w:r w:rsidR="00661875">
        <w:t xml:space="preserve"> </w:t>
      </w:r>
      <w:r>
        <w:t>о</w:t>
      </w:r>
      <w:r w:rsidR="00661875">
        <w:t xml:space="preserve"> </w:t>
      </w:r>
      <w:r>
        <w:t>безвозмездном</w:t>
      </w:r>
      <w:r w:rsidR="00661875">
        <w:t xml:space="preserve"> </w:t>
      </w:r>
      <w:r>
        <w:t>пользовании</w:t>
      </w:r>
      <w:r w:rsidR="00661875">
        <w:t xml:space="preserve"> </w:t>
      </w:r>
      <w:r>
        <w:t>нежилым</w:t>
      </w:r>
      <w:r w:rsidR="00661875">
        <w:t xml:space="preserve"> </w:t>
      </w:r>
      <w:r>
        <w:t>помещением</w:t>
      </w:r>
      <w:r w:rsidR="00661875">
        <w:t xml:space="preserve"> </w:t>
      </w:r>
      <w:r>
        <w:t>с</w:t>
      </w:r>
      <w:r w:rsidR="00661875">
        <w:t xml:space="preserve"> </w:t>
      </w:r>
      <w:r>
        <w:rPr>
          <w:spacing w:val="-2"/>
        </w:rPr>
        <w:t>ОГБУЗ</w:t>
      </w:r>
    </w:p>
    <w:p w:rsidR="00A13EB4" w:rsidRDefault="00935027">
      <w:pPr>
        <w:pStyle w:val="a3"/>
        <w:spacing w:line="268" w:lineRule="auto"/>
        <w:ind w:left="674" w:right="389"/>
        <w:jc w:val="both"/>
      </w:pPr>
      <w:r>
        <w:t xml:space="preserve">«Детская клиническая больница». По вопросам </w:t>
      </w:r>
      <w:proofErr w:type="spellStart"/>
      <w:r>
        <w:t>здоровьесбережения</w:t>
      </w:r>
      <w:proofErr w:type="spellEnd"/>
      <w:r>
        <w:t xml:space="preserve"> воспитанников дошкольное учреждение взаимодействовало с учреждениями здравоохранения: центром охраны здоровья детей, детской стоматологической поликлиникой, центром «Здоровье», ОГБУЗ «Детская клиническая больница».</w:t>
      </w:r>
    </w:p>
    <w:p w:rsidR="00A13EB4" w:rsidRDefault="00935027">
      <w:pPr>
        <w:pStyle w:val="a3"/>
        <w:spacing w:line="271" w:lineRule="auto"/>
        <w:ind w:left="674" w:right="477" w:hanging="5"/>
        <w:jc w:val="both"/>
      </w:pPr>
      <w:r>
        <w:t xml:space="preserve">В истекшем году работа ДО была направлена на реализацию системы мероприятий, направленную на развитие навыков ведения здорового образа жизни, воспитание </w:t>
      </w:r>
      <w:proofErr w:type="spellStart"/>
      <w:r>
        <w:t>здоровьесохраняющего</w:t>
      </w:r>
      <w:proofErr w:type="spellEnd"/>
      <w:r>
        <w:t xml:space="preserve"> </w:t>
      </w:r>
      <w:proofErr w:type="spellStart"/>
      <w:r>
        <w:t>мировозрения</w:t>
      </w:r>
      <w:proofErr w:type="spellEnd"/>
      <w:r>
        <w:t xml:space="preserve">. Осуществлялась </w:t>
      </w:r>
      <w:proofErr w:type="spellStart"/>
      <w:r>
        <w:t>валеогизация</w:t>
      </w:r>
      <w:proofErr w:type="spellEnd"/>
      <w:r>
        <w:t xml:space="preserve"> образовательного процесса (психологический фон </w:t>
      </w:r>
      <w:proofErr w:type="spellStart"/>
      <w:r>
        <w:t>ООДметоды</w:t>
      </w:r>
      <w:proofErr w:type="spellEnd"/>
      <w:r>
        <w:t xml:space="preserve"> и формы обучения, режим дня, продолжительность организованной образовательной деятельности, максимально допустимый объем недельной образовательной нагрузки соответствовал санитарно-эпидемиологическим правилам и нормативам </w:t>
      </w:r>
      <w:proofErr w:type="spellStart"/>
      <w:r>
        <w:t>СанПиН</w:t>
      </w:r>
      <w:proofErr w:type="spellEnd"/>
      <w:r>
        <w:t xml:space="preserve"> и соблюдение санитарно гигиенических приобщений дошкольников к здоровому образу жизни: дни здоровья</w:t>
      </w:r>
    </w:p>
    <w:p w:rsidR="00A13EB4" w:rsidRDefault="00935027">
      <w:pPr>
        <w:pStyle w:val="a3"/>
        <w:spacing w:line="310" w:lineRule="exact"/>
        <w:ind w:left="674"/>
        <w:jc w:val="both"/>
      </w:pPr>
      <w:r>
        <w:t xml:space="preserve">,спортивные праздники, развлечения, и </w:t>
      </w:r>
      <w:r>
        <w:rPr>
          <w:spacing w:val="-5"/>
        </w:rPr>
        <w:t>др.</w:t>
      </w:r>
    </w:p>
    <w:p w:rsidR="00A13EB4" w:rsidRDefault="00935027">
      <w:pPr>
        <w:pStyle w:val="a3"/>
        <w:spacing w:before="39" w:line="271" w:lineRule="auto"/>
        <w:ind w:left="674" w:right="395" w:hanging="5"/>
        <w:jc w:val="both"/>
      </w:pPr>
      <w:r>
        <w:t xml:space="preserve">В целях получения объективной информации о состоянии здоровья воспитанников, оказания им первичной </w:t>
      </w:r>
      <w:proofErr w:type="spellStart"/>
      <w:r>
        <w:t>медико</w:t>
      </w:r>
      <w:proofErr w:type="spellEnd"/>
      <w:r>
        <w:t xml:space="preserve"> – санитарной помощи в</w:t>
      </w:r>
    </w:p>
    <w:p w:rsidR="00A13EB4" w:rsidRDefault="00A13EB4">
      <w:pPr>
        <w:spacing w:line="271" w:lineRule="auto"/>
        <w:jc w:val="both"/>
        <w:sectPr w:rsidR="00A13EB4">
          <w:pgSz w:w="11930" w:h="16860"/>
          <w:pgMar w:top="1020" w:right="440" w:bottom="280" w:left="1020" w:header="720" w:footer="720" w:gutter="0"/>
          <w:cols w:space="720"/>
        </w:sectPr>
      </w:pPr>
    </w:p>
    <w:p w:rsidR="00A13EB4" w:rsidRDefault="00935027">
      <w:pPr>
        <w:pStyle w:val="a3"/>
        <w:spacing w:before="69" w:line="268" w:lineRule="auto"/>
        <w:ind w:left="281" w:right="389" w:hanging="5"/>
        <w:jc w:val="both"/>
      </w:pPr>
      <w:r>
        <w:lastRenderedPageBreak/>
        <w:t xml:space="preserve">дошкольном учреждении в соответствии с Порядком оказания педиатрической помощи,утвержденнымприказомМинистерстваздравоохраненияисоциального развития Российской Федерации от 16.04.2012 №366н, органами здравоохранения было организовано медицинское обслуживание воспитанников. Дошкольным учреждением предоставлен медицинский кабинет с соответствующими условиями для работы врача-педиатра, медицинской сестры. Помещения оснащены необходимым оборудованием для проведения профилактических осмотров, иммунизации, оказания первичной </w:t>
      </w:r>
      <w:proofErr w:type="spellStart"/>
      <w:r>
        <w:t>медико</w:t>
      </w:r>
      <w:proofErr w:type="spellEnd"/>
      <w:r>
        <w:t xml:space="preserve"> – санитарной помощи дошкольникам.</w:t>
      </w:r>
    </w:p>
    <w:p w:rsidR="00A13EB4" w:rsidRDefault="00935027">
      <w:pPr>
        <w:pStyle w:val="a3"/>
        <w:spacing w:before="14" w:line="271" w:lineRule="auto"/>
        <w:ind w:left="281" w:right="552" w:hanging="5"/>
        <w:jc w:val="both"/>
      </w:pPr>
      <w:r>
        <w:t xml:space="preserve">Организация питания воспитанников осуществлялась в соответствии с требованиями </w:t>
      </w:r>
      <w:proofErr w:type="spellStart"/>
      <w:r>
        <w:t>СанПиН</w:t>
      </w:r>
      <w:proofErr w:type="spellEnd"/>
      <w:r>
        <w:t>, на основании муниципального контракта, договоров, заключенных с поставщиками.</w:t>
      </w:r>
    </w:p>
    <w:p w:rsidR="00A13EB4" w:rsidRDefault="00935027">
      <w:pPr>
        <w:pStyle w:val="a3"/>
        <w:spacing w:line="268" w:lineRule="auto"/>
        <w:ind w:left="281" w:right="875" w:hanging="5"/>
        <w:jc w:val="both"/>
      </w:pPr>
      <w:r>
        <w:t>Воспитанники обеспечивались 5-ти разовым сбалансированным питанием в соответствии с примерным 2-х недельным меню. Натуральные нормы питания выполнялись по основным продуктам на 98%. Для сохранения здоровья детей и снижения заболеваемости в ДУ проводилась качественная физкультурно-оздоровительная работа:</w:t>
      </w:r>
    </w:p>
    <w:p w:rsidR="00A13EB4" w:rsidRDefault="00935027">
      <w:pPr>
        <w:pStyle w:val="a3"/>
        <w:spacing w:before="3"/>
        <w:ind w:left="276"/>
        <w:jc w:val="both"/>
      </w:pPr>
      <w:r>
        <w:t xml:space="preserve">Организована </w:t>
      </w:r>
      <w:proofErr w:type="spellStart"/>
      <w:r>
        <w:t>здоровьесберегающая</w:t>
      </w:r>
      <w:proofErr w:type="spellEnd"/>
      <w:r>
        <w:t xml:space="preserve"> </w:t>
      </w:r>
      <w:proofErr w:type="spellStart"/>
      <w:r>
        <w:t>средав</w:t>
      </w:r>
      <w:r>
        <w:rPr>
          <w:spacing w:val="-4"/>
        </w:rPr>
        <w:t>ДОУ</w:t>
      </w:r>
      <w:proofErr w:type="spellEnd"/>
      <w:r>
        <w:rPr>
          <w:spacing w:val="-4"/>
        </w:rPr>
        <w:t>.</w:t>
      </w:r>
    </w:p>
    <w:p w:rsidR="00A13EB4" w:rsidRDefault="00935027">
      <w:pPr>
        <w:pStyle w:val="a3"/>
        <w:spacing w:before="40"/>
        <w:ind w:left="276"/>
        <w:jc w:val="both"/>
      </w:pPr>
      <w:r>
        <w:t xml:space="preserve">Разработана система оздоровительной работы последующим </w:t>
      </w:r>
      <w:r>
        <w:rPr>
          <w:spacing w:val="-2"/>
        </w:rPr>
        <w:t>направлениям:</w:t>
      </w:r>
    </w:p>
    <w:p w:rsidR="00A13EB4" w:rsidRDefault="00935027">
      <w:pPr>
        <w:pStyle w:val="a4"/>
        <w:numPr>
          <w:ilvl w:val="0"/>
          <w:numId w:val="4"/>
        </w:numPr>
        <w:tabs>
          <w:tab w:val="left" w:pos="280"/>
        </w:tabs>
        <w:spacing w:before="41"/>
        <w:ind w:left="280" w:hanging="165"/>
        <w:rPr>
          <w:sz w:val="28"/>
        </w:rPr>
      </w:pPr>
      <w:r>
        <w:rPr>
          <w:sz w:val="28"/>
        </w:rPr>
        <w:t>психологическоесопровождениеразвитиявоспитанниковвпериод</w:t>
      </w:r>
      <w:r>
        <w:rPr>
          <w:spacing w:val="-2"/>
          <w:sz w:val="28"/>
        </w:rPr>
        <w:t>адаптации;</w:t>
      </w:r>
    </w:p>
    <w:p w:rsidR="00A13EB4" w:rsidRDefault="00935027">
      <w:pPr>
        <w:pStyle w:val="a4"/>
        <w:numPr>
          <w:ilvl w:val="0"/>
          <w:numId w:val="4"/>
        </w:numPr>
        <w:tabs>
          <w:tab w:val="left" w:pos="280"/>
        </w:tabs>
        <w:spacing w:before="40"/>
        <w:ind w:left="280" w:hanging="165"/>
        <w:rPr>
          <w:sz w:val="28"/>
        </w:rPr>
      </w:pPr>
      <w:r>
        <w:rPr>
          <w:sz w:val="28"/>
        </w:rPr>
        <w:t xml:space="preserve">разнообразные виды организации режима двигательной активности </w:t>
      </w:r>
      <w:r>
        <w:rPr>
          <w:spacing w:val="-2"/>
          <w:sz w:val="28"/>
        </w:rPr>
        <w:t>ребёнка;</w:t>
      </w:r>
    </w:p>
    <w:p w:rsidR="00A13EB4" w:rsidRDefault="00935027">
      <w:pPr>
        <w:pStyle w:val="a4"/>
        <w:numPr>
          <w:ilvl w:val="0"/>
          <w:numId w:val="4"/>
        </w:numPr>
        <w:tabs>
          <w:tab w:val="left" w:pos="281"/>
        </w:tabs>
        <w:spacing w:before="40" w:line="271" w:lineRule="auto"/>
        <w:ind w:right="398"/>
        <w:jc w:val="left"/>
        <w:rPr>
          <w:sz w:val="28"/>
        </w:rPr>
      </w:pPr>
      <w:r>
        <w:rPr>
          <w:sz w:val="28"/>
        </w:rPr>
        <w:t>система работы с детьми по формированию основ гигиенических знаний и здорового образа жизни;</w:t>
      </w:r>
    </w:p>
    <w:p w:rsidR="00A13EB4" w:rsidRDefault="00935027">
      <w:pPr>
        <w:pStyle w:val="a4"/>
        <w:numPr>
          <w:ilvl w:val="0"/>
          <w:numId w:val="4"/>
        </w:numPr>
        <w:tabs>
          <w:tab w:val="left" w:pos="280"/>
        </w:tabs>
        <w:spacing w:line="320" w:lineRule="exact"/>
        <w:ind w:left="280" w:hanging="165"/>
        <w:jc w:val="left"/>
        <w:rPr>
          <w:sz w:val="28"/>
        </w:rPr>
      </w:pPr>
      <w:r>
        <w:rPr>
          <w:sz w:val="28"/>
        </w:rPr>
        <w:t xml:space="preserve">организация сбалансированного </w:t>
      </w:r>
      <w:r>
        <w:rPr>
          <w:spacing w:val="-2"/>
          <w:sz w:val="28"/>
        </w:rPr>
        <w:t>питания;</w:t>
      </w:r>
    </w:p>
    <w:p w:rsidR="00A13EB4" w:rsidRDefault="00935027">
      <w:pPr>
        <w:pStyle w:val="a4"/>
        <w:numPr>
          <w:ilvl w:val="0"/>
          <w:numId w:val="4"/>
        </w:numPr>
        <w:tabs>
          <w:tab w:val="left" w:pos="280"/>
        </w:tabs>
        <w:spacing w:before="41"/>
        <w:ind w:left="280" w:hanging="165"/>
        <w:jc w:val="left"/>
        <w:rPr>
          <w:sz w:val="28"/>
        </w:rPr>
      </w:pPr>
      <w:r>
        <w:rPr>
          <w:sz w:val="28"/>
        </w:rPr>
        <w:t xml:space="preserve">оздоровительное и лечебно-профилактическое </w:t>
      </w:r>
      <w:r>
        <w:rPr>
          <w:spacing w:val="-2"/>
          <w:sz w:val="28"/>
        </w:rPr>
        <w:t>сопровождение.</w:t>
      </w:r>
    </w:p>
    <w:p w:rsidR="00A13EB4" w:rsidRDefault="00935027">
      <w:pPr>
        <w:pStyle w:val="a3"/>
        <w:tabs>
          <w:tab w:val="left" w:pos="3248"/>
          <w:tab w:val="left" w:pos="5564"/>
        </w:tabs>
        <w:spacing w:before="40" w:line="271" w:lineRule="auto"/>
        <w:ind w:left="276" w:right="4563"/>
      </w:pPr>
      <w:r>
        <w:t xml:space="preserve">Проведение мониторинга состояния работы по </w:t>
      </w:r>
      <w:proofErr w:type="spellStart"/>
      <w:r>
        <w:rPr>
          <w:spacing w:val="-2"/>
        </w:rPr>
        <w:t>здоровьесбережению</w:t>
      </w:r>
      <w:proofErr w:type="spellEnd"/>
      <w:r>
        <w:tab/>
      </w:r>
      <w:r>
        <w:rPr>
          <w:spacing w:val="-2"/>
        </w:rPr>
        <w:t>воспитанников:</w:t>
      </w:r>
      <w:r>
        <w:tab/>
      </w:r>
      <w:r>
        <w:rPr>
          <w:spacing w:val="-10"/>
        </w:rPr>
        <w:t xml:space="preserve">- </w:t>
      </w:r>
      <w:r>
        <w:t>исследования состояния здоровья детей;</w:t>
      </w:r>
    </w:p>
    <w:p w:rsidR="00A13EB4" w:rsidRDefault="00935027">
      <w:pPr>
        <w:pStyle w:val="a4"/>
        <w:numPr>
          <w:ilvl w:val="0"/>
          <w:numId w:val="4"/>
        </w:numPr>
        <w:tabs>
          <w:tab w:val="left" w:pos="281"/>
        </w:tabs>
        <w:spacing w:line="268" w:lineRule="auto"/>
        <w:ind w:right="388"/>
        <w:rPr>
          <w:sz w:val="28"/>
        </w:rPr>
      </w:pPr>
      <w:r>
        <w:rPr>
          <w:sz w:val="28"/>
        </w:rPr>
        <w:t xml:space="preserve">диагностика физической подготовленности дошкольников; - анализ профессиональной компетенции воспитателей. Контроль за реализацией оздоровительных мероприятий по сохранению и укреплению здоровья </w:t>
      </w:r>
      <w:r>
        <w:rPr>
          <w:spacing w:val="-2"/>
          <w:sz w:val="28"/>
        </w:rPr>
        <w:t>дошкольников.</w:t>
      </w:r>
    </w:p>
    <w:p w:rsidR="00A13EB4" w:rsidRDefault="00935027">
      <w:pPr>
        <w:pStyle w:val="a3"/>
        <w:spacing w:before="1" w:line="271" w:lineRule="auto"/>
        <w:ind w:left="281" w:right="1414" w:firstLine="72"/>
        <w:jc w:val="both"/>
      </w:pPr>
      <w:r>
        <w:t xml:space="preserve">Предупреждение острых заболеваний и невротических состояний методами неспецифической профилактики (закаливание, дыхательная гимнастика, полоскание полости рта, </w:t>
      </w:r>
      <w:proofErr w:type="spellStart"/>
      <w:r>
        <w:t>кислородотерапия</w:t>
      </w:r>
      <w:proofErr w:type="spellEnd"/>
      <w:r>
        <w:t xml:space="preserve"> и др.)</w:t>
      </w:r>
    </w:p>
    <w:p w:rsidR="00A13EB4" w:rsidRDefault="00935027">
      <w:pPr>
        <w:pStyle w:val="a3"/>
        <w:spacing w:line="318" w:lineRule="exact"/>
        <w:ind w:left="276"/>
        <w:jc w:val="both"/>
      </w:pPr>
      <w:r>
        <w:t xml:space="preserve">Проведение </w:t>
      </w:r>
      <w:proofErr w:type="spellStart"/>
      <w:r>
        <w:t>валеогизации</w:t>
      </w:r>
      <w:proofErr w:type="spellEnd"/>
      <w:r>
        <w:t xml:space="preserve"> образовательного </w:t>
      </w:r>
      <w:r>
        <w:rPr>
          <w:spacing w:val="-2"/>
        </w:rPr>
        <w:t>процесса</w:t>
      </w:r>
    </w:p>
    <w:p w:rsidR="00A13EB4" w:rsidRDefault="00935027">
      <w:pPr>
        <w:pStyle w:val="a3"/>
        <w:spacing w:before="40" w:line="271" w:lineRule="auto"/>
        <w:ind w:left="281" w:right="395" w:hanging="5"/>
        <w:jc w:val="both"/>
      </w:pPr>
      <w:r>
        <w:t>(психологический фон ООД, методы и формы обучения, соблюдение длительности ООД и санитарно-гигиенических условий).</w:t>
      </w:r>
    </w:p>
    <w:p w:rsidR="00A13EB4" w:rsidRDefault="00935027">
      <w:pPr>
        <w:pStyle w:val="a3"/>
        <w:spacing w:line="319" w:lineRule="exact"/>
        <w:ind w:left="276"/>
        <w:jc w:val="both"/>
      </w:pPr>
      <w:r>
        <w:t xml:space="preserve">Активное вовлечение родительской общественности в работу </w:t>
      </w:r>
      <w:r>
        <w:rPr>
          <w:spacing w:val="-5"/>
        </w:rPr>
        <w:t>ДОО</w:t>
      </w:r>
    </w:p>
    <w:p w:rsidR="00A13EB4" w:rsidRDefault="00935027">
      <w:pPr>
        <w:pStyle w:val="a3"/>
        <w:spacing w:before="41" w:line="271" w:lineRule="auto"/>
        <w:ind w:left="281" w:right="467" w:hanging="5"/>
        <w:jc w:val="both"/>
      </w:pPr>
      <w:r>
        <w:t xml:space="preserve">по организации физического развития и оздоровления дошкольников. Анализ здоровья воспитанников позволяет сделать вывод о том, что количество абсолютно здоровых детей с каждым годом уменьшается. В тоже </w:t>
      </w:r>
      <w:r>
        <w:rPr>
          <w:spacing w:val="-2"/>
        </w:rPr>
        <w:t>время</w:t>
      </w:r>
    </w:p>
    <w:p w:rsidR="00A13EB4" w:rsidRDefault="00A13EB4">
      <w:pPr>
        <w:spacing w:line="271" w:lineRule="auto"/>
        <w:jc w:val="both"/>
        <w:sectPr w:rsidR="00A13EB4">
          <w:pgSz w:w="11930" w:h="16860"/>
          <w:pgMar w:top="1020" w:right="440" w:bottom="280" w:left="1020" w:header="720" w:footer="720" w:gutter="0"/>
          <w:cols w:space="720"/>
        </w:sectPr>
      </w:pPr>
    </w:p>
    <w:p w:rsidR="00A13EB4" w:rsidRDefault="00935027">
      <w:pPr>
        <w:pStyle w:val="a3"/>
        <w:spacing w:before="69" w:line="271" w:lineRule="auto"/>
        <w:ind w:left="281" w:right="470"/>
        <w:jc w:val="both"/>
      </w:pPr>
      <w:r>
        <w:lastRenderedPageBreak/>
        <w:t>количество детей, имеющие какие-либо отклонения в состоянии здоровья неуклонно растет.</w:t>
      </w:r>
    </w:p>
    <w:p w:rsidR="00A13EB4" w:rsidRDefault="00935027">
      <w:pPr>
        <w:pStyle w:val="a3"/>
        <w:spacing w:line="320" w:lineRule="exact"/>
        <w:ind w:left="276"/>
        <w:jc w:val="both"/>
      </w:pPr>
      <w:r>
        <w:t xml:space="preserve">Данные, приведенные ниже, позволяют сделать вывод о </w:t>
      </w:r>
      <w:r>
        <w:rPr>
          <w:spacing w:val="-4"/>
        </w:rPr>
        <w:t>том,</w:t>
      </w:r>
    </w:p>
    <w:p w:rsidR="00A13EB4" w:rsidRDefault="00935027">
      <w:pPr>
        <w:pStyle w:val="a3"/>
        <w:spacing w:before="38" w:line="271" w:lineRule="auto"/>
        <w:ind w:left="281" w:right="390" w:hanging="5"/>
        <w:jc w:val="both"/>
      </w:pPr>
      <w:r>
        <w:t>что в истекшем году воспитанники МБДОУ «Детский сад № 33»Радуга», имеющие первую группу здоровья, составили 7,9% (2022 - 9,2%) от общегочиславоспитанников,вторуюгруппу–79,1%(2022-72,8%),третью–13,4%</w:t>
      </w:r>
    </w:p>
    <w:p w:rsidR="00A13EB4" w:rsidRDefault="00935027">
      <w:pPr>
        <w:pStyle w:val="a3"/>
        <w:spacing w:line="318" w:lineRule="exact"/>
        <w:ind w:left="281"/>
        <w:jc w:val="both"/>
      </w:pPr>
      <w:r>
        <w:t>(2022-</w:t>
      </w:r>
      <w:r>
        <w:rPr>
          <w:spacing w:val="-4"/>
        </w:rPr>
        <w:t>17%)</w:t>
      </w:r>
    </w:p>
    <w:p w:rsidR="00A13EB4" w:rsidRDefault="00935027">
      <w:pPr>
        <w:pStyle w:val="a3"/>
        <w:spacing w:before="40" w:line="271" w:lineRule="auto"/>
        <w:ind w:left="281" w:right="392" w:hanging="5"/>
        <w:jc w:val="both"/>
      </w:pPr>
      <w:r>
        <w:t>Анализ данных свидетельствует о том, что уменьшилось количество воспитанников с первой и третьей группой здоровья, но увеличилось со второй. Процент ЧБД в 2023-2024 учебном году уменьшился на 1,8%. По структуре заболеваний на первом месте остались простудные заболевания, на втором - инфекционные. В истекшем году случаев заболеваний гриппом среди воспитанников ДУ не зафиксировано, травм нет.</w:t>
      </w:r>
    </w:p>
    <w:p w:rsidR="00A13EB4" w:rsidRDefault="00A13EB4">
      <w:pPr>
        <w:pStyle w:val="a3"/>
        <w:spacing w:before="16"/>
      </w:pPr>
    </w:p>
    <w:p w:rsidR="00A13EB4" w:rsidRDefault="00935027">
      <w:pPr>
        <w:pStyle w:val="a3"/>
        <w:spacing w:line="271" w:lineRule="auto"/>
        <w:ind w:left="281" w:right="636" w:hanging="5"/>
        <w:jc w:val="both"/>
      </w:pPr>
      <w:r>
        <w:t>Медицинскими работниками в учебном году регулярно велся учет соматической и инфекционной заболеваемости, проводились наблюдения за состоянием здоровья воспитанников, плановые врачебные осмотры.</w:t>
      </w:r>
    </w:p>
    <w:p w:rsidR="00A13EB4" w:rsidRDefault="00935027">
      <w:pPr>
        <w:pStyle w:val="a3"/>
        <w:spacing w:line="271" w:lineRule="auto"/>
        <w:ind w:left="281" w:right="398" w:hanging="5"/>
        <w:jc w:val="both"/>
      </w:pPr>
      <w:r>
        <w:t>Для профилактики детских заболеваний по плану проводились профилактические прививки. С целью раннего выявления туберкулеза проводилась ежегодная постановка реакции Манту.</w:t>
      </w:r>
    </w:p>
    <w:p w:rsidR="00A13EB4" w:rsidRDefault="00935027">
      <w:pPr>
        <w:pStyle w:val="Heading2"/>
        <w:numPr>
          <w:ilvl w:val="1"/>
          <w:numId w:val="6"/>
        </w:numPr>
        <w:tabs>
          <w:tab w:val="left" w:pos="731"/>
        </w:tabs>
        <w:ind w:left="731" w:hanging="460"/>
      </w:pPr>
      <w:r>
        <w:t xml:space="preserve">Организация коррекционной </w:t>
      </w:r>
      <w:r>
        <w:rPr>
          <w:spacing w:val="-2"/>
        </w:rPr>
        <w:t>работы</w:t>
      </w:r>
    </w:p>
    <w:p w:rsidR="00A13EB4" w:rsidRDefault="00935027">
      <w:pPr>
        <w:pStyle w:val="a3"/>
        <w:tabs>
          <w:tab w:val="left" w:pos="1721"/>
          <w:tab w:val="left" w:pos="3881"/>
          <w:tab w:val="left" w:pos="5322"/>
          <w:tab w:val="left" w:pos="7482"/>
        </w:tabs>
        <w:spacing w:before="20" w:line="273" w:lineRule="auto"/>
        <w:ind w:left="281" w:right="450" w:hanging="10"/>
      </w:pPr>
      <w:r>
        <w:t xml:space="preserve">В дошкольном учреждении действует </w:t>
      </w:r>
      <w:proofErr w:type="spellStart"/>
      <w:r>
        <w:t>логопункт</w:t>
      </w:r>
      <w:proofErr w:type="spellEnd"/>
      <w:r>
        <w:t xml:space="preserve">, которым руководит учитель- </w:t>
      </w:r>
      <w:r>
        <w:rPr>
          <w:spacing w:val="-2"/>
        </w:rPr>
        <w:t>логопед,</w:t>
      </w:r>
      <w:r>
        <w:tab/>
      </w:r>
      <w:proofErr w:type="spellStart"/>
      <w:r>
        <w:rPr>
          <w:spacing w:val="-2"/>
        </w:rPr>
        <w:t>Горбатенкова</w:t>
      </w:r>
      <w:proofErr w:type="spellEnd"/>
      <w:r>
        <w:tab/>
      </w:r>
      <w:r>
        <w:rPr>
          <w:spacing w:val="-2"/>
        </w:rPr>
        <w:t>Марина</w:t>
      </w:r>
      <w:r>
        <w:tab/>
      </w:r>
      <w:r>
        <w:rPr>
          <w:spacing w:val="-2"/>
        </w:rPr>
        <w:t>Александровна.</w:t>
      </w:r>
      <w:r>
        <w:tab/>
        <w:t>Весь коррекционный процесс включает в себя: * своевременное обследование детей; * рациональное составление расписания занятий;</w:t>
      </w:r>
    </w:p>
    <w:p w:rsidR="00A13EB4" w:rsidRDefault="00935027">
      <w:pPr>
        <w:pStyle w:val="a3"/>
        <w:spacing w:line="266" w:lineRule="auto"/>
        <w:ind w:left="276" w:right="390" w:firstLine="1135"/>
        <w:jc w:val="both"/>
      </w:pPr>
      <w:r>
        <w:t>*планирование и проведение подгрупповой и индивидуальной работы с детьми; * оснащение логопедического пункта необходимым оборудованием и наглядными пособиями; * совместная работа логопеда с воспитателями и родителями. Наряду с общеобразовательной программой, используются коррекционные программы:</w:t>
      </w:r>
    </w:p>
    <w:p w:rsidR="00A13EB4" w:rsidRDefault="00935027">
      <w:pPr>
        <w:pStyle w:val="a3"/>
        <w:spacing w:before="9" w:line="271" w:lineRule="auto"/>
        <w:ind w:left="281" w:hanging="6"/>
      </w:pPr>
      <w:r>
        <w:rPr>
          <w:noProof/>
          <w:lang w:eastAsia="ru-RU"/>
        </w:rPr>
        <w:drawing>
          <wp:inline distT="0" distB="0" distL="0" distR="0">
            <wp:extent cx="92709" cy="109855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709" cy="109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Т.Б.Филичива,Г.В.Чиркина«Воспитаниеиобучениедетейдошкольноговозраста с ФФНР»;</w:t>
      </w:r>
    </w:p>
    <w:p w:rsidR="00A13EB4" w:rsidRDefault="00935027">
      <w:pPr>
        <w:pStyle w:val="a3"/>
        <w:tabs>
          <w:tab w:val="left" w:pos="631"/>
          <w:tab w:val="left" w:pos="1310"/>
          <w:tab w:val="left" w:pos="2796"/>
          <w:tab w:val="left" w:pos="3494"/>
          <w:tab w:val="left" w:pos="4734"/>
          <w:tab w:val="left" w:pos="6489"/>
          <w:tab w:val="left" w:pos="7257"/>
          <w:tab w:val="left" w:pos="7602"/>
          <w:tab w:val="left" w:pos="8475"/>
        </w:tabs>
        <w:spacing w:line="271" w:lineRule="auto"/>
        <w:ind w:left="281" w:right="398" w:hanging="6"/>
      </w:pPr>
      <w:r>
        <w:rPr>
          <w:noProof/>
          <w:lang w:eastAsia="ru-RU"/>
        </w:rPr>
        <w:drawing>
          <wp:inline distT="0" distB="0" distL="0" distR="0">
            <wp:extent cx="92709" cy="111125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709" cy="11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spacing w:val="-4"/>
        </w:rPr>
        <w:t>Т.Б.</w:t>
      </w:r>
      <w:r>
        <w:tab/>
      </w:r>
      <w:proofErr w:type="spellStart"/>
      <w:r>
        <w:rPr>
          <w:spacing w:val="-2"/>
        </w:rPr>
        <w:t>Филичива</w:t>
      </w:r>
      <w:proofErr w:type="spellEnd"/>
      <w:r>
        <w:rPr>
          <w:spacing w:val="-2"/>
        </w:rPr>
        <w:t>,</w:t>
      </w:r>
      <w:r>
        <w:tab/>
      </w:r>
      <w:r>
        <w:rPr>
          <w:spacing w:val="-4"/>
        </w:rPr>
        <w:t>Г.В.</w:t>
      </w:r>
      <w:r>
        <w:tab/>
      </w:r>
      <w:r>
        <w:rPr>
          <w:spacing w:val="-2"/>
        </w:rPr>
        <w:t>Чиркина</w:t>
      </w:r>
      <w:r>
        <w:tab/>
      </w:r>
      <w:r>
        <w:rPr>
          <w:spacing w:val="-2"/>
        </w:rPr>
        <w:t>«Устранение</w:t>
      </w:r>
      <w:r>
        <w:tab/>
      </w:r>
      <w:r>
        <w:rPr>
          <w:spacing w:val="-4"/>
        </w:rPr>
        <w:t>ОНР</w:t>
      </w:r>
      <w:r>
        <w:tab/>
      </w:r>
      <w:r>
        <w:rPr>
          <w:spacing w:val="-10"/>
        </w:rPr>
        <w:t>у</w:t>
      </w:r>
      <w:r>
        <w:tab/>
      </w:r>
      <w:r>
        <w:rPr>
          <w:spacing w:val="-2"/>
        </w:rPr>
        <w:t>детей</w:t>
      </w:r>
      <w:r>
        <w:tab/>
      </w:r>
      <w:r>
        <w:rPr>
          <w:spacing w:val="-2"/>
        </w:rPr>
        <w:t>дошкольного возраста»;</w:t>
      </w:r>
    </w:p>
    <w:p w:rsidR="00A13EB4" w:rsidRDefault="00935027">
      <w:pPr>
        <w:pStyle w:val="a3"/>
        <w:spacing w:line="320" w:lineRule="exact"/>
        <w:ind w:left="275"/>
      </w:pPr>
      <w:r>
        <w:rPr>
          <w:noProof/>
          <w:lang w:eastAsia="ru-RU"/>
        </w:rPr>
        <w:drawing>
          <wp:inline distT="0" distB="0" distL="0" distR="0">
            <wp:extent cx="91440" cy="111760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111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Т.А. Ткаченко «Учим говорить правильно»;</w:t>
      </w:r>
    </w:p>
    <w:p w:rsidR="00A13EB4" w:rsidRDefault="00935027">
      <w:pPr>
        <w:pStyle w:val="a3"/>
        <w:spacing w:before="37" w:line="256" w:lineRule="auto"/>
        <w:ind w:left="276" w:firstLine="1855"/>
      </w:pPr>
      <w:r>
        <w:rPr>
          <w:noProof/>
          <w:lang w:eastAsia="ru-RU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1416050</wp:posOffset>
            </wp:positionH>
            <wp:positionV relativeFrom="paragraph">
              <wp:posOffset>77586</wp:posOffset>
            </wp:positionV>
            <wp:extent cx="91440" cy="111126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111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О.С.Гомзяк</w:t>
      </w:r>
      <w:proofErr w:type="spellEnd"/>
      <w:r>
        <w:t xml:space="preserve"> «Комплексный подход к преодолению ОНР у </w:t>
      </w:r>
      <w:r>
        <w:rPr>
          <w:spacing w:val="-2"/>
        </w:rPr>
        <w:t>дошкольников»;</w:t>
      </w:r>
    </w:p>
    <w:p w:rsidR="00A13EB4" w:rsidRDefault="00935027">
      <w:pPr>
        <w:pStyle w:val="a3"/>
        <w:spacing w:before="19"/>
        <w:ind w:left="275"/>
        <w:jc w:val="both"/>
      </w:pPr>
      <w:r>
        <w:rPr>
          <w:noProof/>
          <w:lang w:eastAsia="ru-RU"/>
        </w:rPr>
        <w:drawing>
          <wp:inline distT="0" distB="0" distL="0" distR="0">
            <wp:extent cx="92709" cy="111126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709" cy="111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t>О.Н.Лиманская</w:t>
      </w:r>
      <w:proofErr w:type="spellEnd"/>
      <w:r>
        <w:t xml:space="preserve"> «Логопедические занятия для детей с ОРН»</w:t>
      </w:r>
    </w:p>
    <w:p w:rsidR="00A13EB4" w:rsidRDefault="00935027">
      <w:pPr>
        <w:pStyle w:val="a3"/>
        <w:spacing w:before="41" w:line="271" w:lineRule="auto"/>
        <w:ind w:left="281" w:right="397" w:hanging="5"/>
        <w:jc w:val="both"/>
      </w:pPr>
      <w:r>
        <w:t xml:space="preserve">Наблюдается улучшение произносительной стороны речи, степени развития фонематических процессов, уровня звукового анализа, степени </w:t>
      </w:r>
      <w:proofErr w:type="spellStart"/>
      <w:r>
        <w:t>сформированности</w:t>
      </w:r>
      <w:proofErr w:type="spellEnd"/>
      <w:r>
        <w:t xml:space="preserve"> лексического и грамматического строя речи, слоговой структуры, связной речи.</w:t>
      </w:r>
    </w:p>
    <w:p w:rsidR="00A13EB4" w:rsidRDefault="00A13EB4">
      <w:pPr>
        <w:spacing w:line="271" w:lineRule="auto"/>
        <w:jc w:val="both"/>
        <w:sectPr w:rsidR="00A13EB4">
          <w:pgSz w:w="11930" w:h="16860"/>
          <w:pgMar w:top="1020" w:right="440" w:bottom="280" w:left="1020" w:header="720" w:footer="720" w:gutter="0"/>
          <w:cols w:space="720"/>
        </w:sectPr>
      </w:pPr>
    </w:p>
    <w:p w:rsidR="00A13EB4" w:rsidRDefault="00935027">
      <w:pPr>
        <w:pStyle w:val="a3"/>
        <w:spacing w:before="69" w:line="268" w:lineRule="auto"/>
        <w:ind w:left="281" w:right="391" w:hanging="5"/>
        <w:jc w:val="both"/>
      </w:pPr>
      <w:r>
        <w:lastRenderedPageBreak/>
        <w:t xml:space="preserve">На </w:t>
      </w:r>
      <w:proofErr w:type="spellStart"/>
      <w:r>
        <w:t>логопункт</w:t>
      </w:r>
      <w:proofErr w:type="spellEnd"/>
      <w:r>
        <w:t xml:space="preserve"> </w:t>
      </w:r>
      <w:proofErr w:type="spellStart"/>
      <w:r>
        <w:t>зачислино</w:t>
      </w:r>
      <w:proofErr w:type="spellEnd"/>
      <w:r>
        <w:t xml:space="preserve"> 10 детей. В конце учебного года выпущено 8 детей, из них 7 дошкольников с хорошей речью и 1 ребенок со значительными улучшениями. Для продолжения логопедических занятий в 2024-2025 учебном году оставлено 2 ребенка, в связи с дизартрией, требующей продолжения коррекции речи.</w:t>
      </w:r>
    </w:p>
    <w:p w:rsidR="00A13EB4" w:rsidRDefault="00935027">
      <w:pPr>
        <w:pStyle w:val="Heading1"/>
        <w:numPr>
          <w:ilvl w:val="1"/>
          <w:numId w:val="6"/>
        </w:numPr>
        <w:tabs>
          <w:tab w:val="left" w:pos="736"/>
        </w:tabs>
        <w:spacing w:before="11"/>
        <w:ind w:left="736" w:hanging="460"/>
      </w:pPr>
      <w:r>
        <w:t xml:space="preserve">Дополнительные образовательные </w:t>
      </w:r>
      <w:r>
        <w:rPr>
          <w:spacing w:val="-2"/>
        </w:rPr>
        <w:t>услуги</w:t>
      </w:r>
    </w:p>
    <w:p w:rsidR="00A13EB4" w:rsidRDefault="00935027">
      <w:pPr>
        <w:pStyle w:val="a3"/>
        <w:spacing w:before="36" w:line="271" w:lineRule="auto"/>
        <w:ind w:left="281" w:right="956" w:hanging="5"/>
        <w:jc w:val="both"/>
      </w:pPr>
      <w:r>
        <w:t>В целях развития способностей детей, в ДОУ в рамках образовательной деятельности ведутся кружки художественно- эстетической, познавательной, физкультурно-оздоровительной направленности.</w:t>
      </w:r>
    </w:p>
    <w:p w:rsidR="00A13EB4" w:rsidRDefault="00A13EB4">
      <w:pPr>
        <w:pStyle w:val="a3"/>
        <w:rPr>
          <w:sz w:val="20"/>
        </w:rPr>
      </w:pPr>
    </w:p>
    <w:p w:rsidR="00A13EB4" w:rsidRDefault="00A13EB4">
      <w:pPr>
        <w:pStyle w:val="a3"/>
        <w:spacing w:before="212"/>
        <w:rPr>
          <w:sz w:val="20"/>
        </w:rPr>
      </w:pPr>
    </w:p>
    <w:tbl>
      <w:tblPr>
        <w:tblStyle w:val="TableNormal"/>
        <w:tblW w:w="0" w:type="auto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0"/>
        <w:gridCol w:w="3221"/>
        <w:gridCol w:w="1109"/>
        <w:gridCol w:w="1522"/>
        <w:gridCol w:w="3663"/>
      </w:tblGrid>
      <w:tr w:rsidR="00A13EB4">
        <w:trPr>
          <w:trHeight w:val="837"/>
        </w:trPr>
        <w:tc>
          <w:tcPr>
            <w:tcW w:w="660" w:type="dxa"/>
          </w:tcPr>
          <w:p w:rsidR="00A13EB4" w:rsidRDefault="0093502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3221" w:type="dxa"/>
          </w:tcPr>
          <w:p w:rsidR="00A13EB4" w:rsidRDefault="00935027">
            <w:pPr>
              <w:pStyle w:val="TableParagraph"/>
              <w:ind w:right="728"/>
              <w:rPr>
                <w:sz w:val="24"/>
              </w:rPr>
            </w:pPr>
            <w:r>
              <w:rPr>
                <w:sz w:val="24"/>
              </w:rPr>
              <w:t xml:space="preserve">Направление, название </w:t>
            </w:r>
            <w:r>
              <w:rPr>
                <w:spacing w:val="-2"/>
                <w:sz w:val="24"/>
              </w:rPr>
              <w:t>кружка</w:t>
            </w:r>
          </w:p>
          <w:p w:rsidR="00A13EB4" w:rsidRDefault="0093502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ФИО </w:t>
            </w:r>
            <w:r>
              <w:rPr>
                <w:spacing w:val="-2"/>
                <w:sz w:val="24"/>
              </w:rPr>
              <w:t>педагога</w:t>
            </w:r>
          </w:p>
        </w:tc>
        <w:tc>
          <w:tcPr>
            <w:tcW w:w="1109" w:type="dxa"/>
          </w:tcPr>
          <w:p w:rsidR="00A13EB4" w:rsidRDefault="00935027">
            <w:pPr>
              <w:pStyle w:val="TableParagraph"/>
              <w:ind w:left="108" w:right="269"/>
              <w:rPr>
                <w:sz w:val="24"/>
              </w:rPr>
            </w:pPr>
            <w:r>
              <w:rPr>
                <w:spacing w:val="-2"/>
                <w:sz w:val="24"/>
              </w:rPr>
              <w:t>Кол-во детей</w:t>
            </w:r>
          </w:p>
        </w:tc>
        <w:tc>
          <w:tcPr>
            <w:tcW w:w="1522" w:type="dxa"/>
          </w:tcPr>
          <w:p w:rsidR="00A13EB4" w:rsidRDefault="00935027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Возрастная группа</w:t>
            </w:r>
          </w:p>
        </w:tc>
        <w:tc>
          <w:tcPr>
            <w:tcW w:w="3663" w:type="dxa"/>
          </w:tcPr>
          <w:p w:rsidR="00A13EB4" w:rsidRDefault="0093502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Кол-во</w:t>
            </w:r>
            <w:r w:rsidR="00092332">
              <w:rPr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 w:rsidR="00092332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092332">
              <w:rPr>
                <w:sz w:val="24"/>
              </w:rPr>
              <w:t xml:space="preserve"> </w:t>
            </w:r>
            <w:r>
              <w:rPr>
                <w:sz w:val="24"/>
              </w:rPr>
              <w:t>неделю,</w:t>
            </w:r>
            <w:r w:rsidR="0009233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время </w:t>
            </w:r>
            <w:r>
              <w:rPr>
                <w:spacing w:val="-2"/>
                <w:sz w:val="24"/>
              </w:rPr>
              <w:t>проведения</w:t>
            </w:r>
          </w:p>
        </w:tc>
      </w:tr>
      <w:tr w:rsidR="00A13EB4">
        <w:trPr>
          <w:trHeight w:val="1274"/>
        </w:trPr>
        <w:tc>
          <w:tcPr>
            <w:tcW w:w="660" w:type="dxa"/>
          </w:tcPr>
          <w:p w:rsidR="00A13EB4" w:rsidRDefault="0093502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21" w:type="dxa"/>
          </w:tcPr>
          <w:p w:rsidR="00A13EB4" w:rsidRDefault="0093502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Художественно-</w:t>
            </w:r>
          </w:p>
          <w:p w:rsidR="00A13EB4" w:rsidRDefault="009350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Эстетическое </w:t>
            </w:r>
            <w:r>
              <w:rPr>
                <w:spacing w:val="-2"/>
                <w:sz w:val="24"/>
              </w:rPr>
              <w:t>развитие</w:t>
            </w:r>
          </w:p>
          <w:p w:rsidR="00A13EB4" w:rsidRDefault="00935027">
            <w:pPr>
              <w:pStyle w:val="TableParagraph"/>
              <w:spacing w:before="5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«Волшебный </w:t>
            </w:r>
            <w:r>
              <w:rPr>
                <w:b/>
                <w:spacing w:val="-2"/>
                <w:sz w:val="24"/>
              </w:rPr>
              <w:t>пластилин»</w:t>
            </w:r>
          </w:p>
          <w:p w:rsidR="00A13EB4" w:rsidRDefault="00935027">
            <w:pPr>
              <w:pStyle w:val="TableParagraph"/>
              <w:spacing w:line="27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Клевакина</w:t>
            </w:r>
            <w:proofErr w:type="spellEnd"/>
            <w:r>
              <w:rPr>
                <w:spacing w:val="-4"/>
                <w:sz w:val="24"/>
              </w:rPr>
              <w:t xml:space="preserve"> Л.Л.</w:t>
            </w:r>
          </w:p>
        </w:tc>
        <w:tc>
          <w:tcPr>
            <w:tcW w:w="1109" w:type="dxa"/>
          </w:tcPr>
          <w:p w:rsidR="00A13EB4" w:rsidRDefault="0093502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522" w:type="dxa"/>
          </w:tcPr>
          <w:p w:rsidR="00A13EB4" w:rsidRDefault="00935027">
            <w:pPr>
              <w:pStyle w:val="TableParagraph"/>
              <w:ind w:left="108" w:right="496"/>
              <w:rPr>
                <w:sz w:val="24"/>
              </w:rPr>
            </w:pPr>
            <w:r>
              <w:rPr>
                <w:spacing w:val="-2"/>
                <w:sz w:val="24"/>
              </w:rPr>
              <w:t>младшая группа</w:t>
            </w:r>
          </w:p>
        </w:tc>
        <w:tc>
          <w:tcPr>
            <w:tcW w:w="3663" w:type="dxa"/>
          </w:tcPr>
          <w:p w:rsidR="00A13EB4" w:rsidRDefault="0093502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Четверг</w:t>
            </w:r>
            <w:r w:rsidR="00092332">
              <w:rPr>
                <w:sz w:val="24"/>
              </w:rPr>
              <w:t xml:space="preserve"> </w:t>
            </w:r>
            <w:r>
              <w:rPr>
                <w:sz w:val="24"/>
              </w:rPr>
              <w:t>15.30-15.50</w:t>
            </w:r>
            <w:r>
              <w:rPr>
                <w:spacing w:val="-2"/>
                <w:sz w:val="24"/>
              </w:rPr>
              <w:t xml:space="preserve"> </w:t>
            </w:r>
            <w:r w:rsidR="0009233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(группа)</w:t>
            </w:r>
          </w:p>
          <w:p w:rsidR="00A13EB4" w:rsidRDefault="0093502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 w:rsidR="00092332">
              <w:rPr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 w:rsidR="0009233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недели</w:t>
            </w:r>
          </w:p>
        </w:tc>
      </w:tr>
      <w:tr w:rsidR="00A13EB4">
        <w:trPr>
          <w:trHeight w:val="830"/>
        </w:trPr>
        <w:tc>
          <w:tcPr>
            <w:tcW w:w="660" w:type="dxa"/>
          </w:tcPr>
          <w:p w:rsidR="00A13EB4" w:rsidRDefault="0093502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221" w:type="dxa"/>
          </w:tcPr>
          <w:p w:rsidR="00A13EB4" w:rsidRDefault="0093502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Познавательное </w:t>
            </w:r>
            <w:r>
              <w:rPr>
                <w:spacing w:val="-2"/>
                <w:sz w:val="24"/>
              </w:rPr>
              <w:t>развитие:</w:t>
            </w:r>
          </w:p>
          <w:p w:rsidR="00A13EB4" w:rsidRDefault="00935027">
            <w:pPr>
              <w:pStyle w:val="TableParagraph"/>
              <w:spacing w:before="5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«Математика вокруг </w:t>
            </w:r>
            <w:r>
              <w:rPr>
                <w:b/>
                <w:spacing w:val="-4"/>
                <w:sz w:val="24"/>
              </w:rPr>
              <w:t>нас»</w:t>
            </w:r>
          </w:p>
          <w:p w:rsidR="00A13EB4" w:rsidRDefault="00935027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Новикова</w:t>
            </w:r>
            <w:r>
              <w:rPr>
                <w:spacing w:val="-4"/>
                <w:sz w:val="24"/>
              </w:rPr>
              <w:t>И.И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109" w:type="dxa"/>
          </w:tcPr>
          <w:p w:rsidR="00A13EB4" w:rsidRDefault="0093502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522" w:type="dxa"/>
          </w:tcPr>
          <w:p w:rsidR="00A13EB4" w:rsidRDefault="00935027">
            <w:pPr>
              <w:pStyle w:val="TableParagraph"/>
              <w:spacing w:before="258" w:line="270" w:lineRule="atLeast"/>
              <w:ind w:left="108" w:right="558"/>
              <w:rPr>
                <w:sz w:val="24"/>
              </w:rPr>
            </w:pPr>
            <w:r>
              <w:rPr>
                <w:spacing w:val="-2"/>
                <w:sz w:val="24"/>
              </w:rPr>
              <w:t>старшая группа</w:t>
            </w:r>
          </w:p>
        </w:tc>
        <w:tc>
          <w:tcPr>
            <w:tcW w:w="3663" w:type="dxa"/>
          </w:tcPr>
          <w:p w:rsidR="00A13EB4" w:rsidRDefault="0093502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Вторник,</w:t>
            </w:r>
          </w:p>
          <w:p w:rsidR="00A13EB4" w:rsidRDefault="00935027">
            <w:pPr>
              <w:pStyle w:val="TableParagraph"/>
              <w:spacing w:line="270" w:lineRule="atLeast"/>
              <w:ind w:left="108" w:right="73"/>
              <w:rPr>
                <w:sz w:val="24"/>
              </w:rPr>
            </w:pPr>
            <w:r>
              <w:rPr>
                <w:sz w:val="24"/>
              </w:rPr>
              <w:t>Четверг</w:t>
            </w:r>
            <w:r w:rsidR="00092332">
              <w:rPr>
                <w:sz w:val="24"/>
              </w:rPr>
              <w:t xml:space="preserve"> </w:t>
            </w:r>
            <w:r>
              <w:rPr>
                <w:sz w:val="24"/>
              </w:rPr>
              <w:t>15.30-16.00</w:t>
            </w:r>
            <w:r w:rsidR="00092332">
              <w:rPr>
                <w:sz w:val="24"/>
              </w:rPr>
              <w:t xml:space="preserve">  </w:t>
            </w:r>
            <w:r>
              <w:rPr>
                <w:sz w:val="24"/>
              </w:rPr>
              <w:t>(2раз</w:t>
            </w:r>
            <w:r w:rsidR="0009233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неделю</w:t>
            </w:r>
            <w:r w:rsidR="00092332">
              <w:rPr>
                <w:spacing w:val="-2"/>
                <w:sz w:val="24"/>
              </w:rPr>
              <w:t>)</w:t>
            </w:r>
          </w:p>
        </w:tc>
      </w:tr>
      <w:tr w:rsidR="00A13EB4">
        <w:trPr>
          <w:trHeight w:val="827"/>
        </w:trPr>
        <w:tc>
          <w:tcPr>
            <w:tcW w:w="660" w:type="dxa"/>
          </w:tcPr>
          <w:p w:rsidR="00A13EB4" w:rsidRDefault="0093502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221" w:type="dxa"/>
          </w:tcPr>
          <w:p w:rsidR="00A13EB4" w:rsidRDefault="0093502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Коррекционное </w:t>
            </w:r>
            <w:r>
              <w:rPr>
                <w:spacing w:val="-2"/>
                <w:sz w:val="24"/>
              </w:rPr>
              <w:t>развитие</w:t>
            </w:r>
          </w:p>
          <w:p w:rsidR="00A13EB4" w:rsidRDefault="00935027">
            <w:pPr>
              <w:pStyle w:val="TableParagraph"/>
              <w:spacing w:before="5" w:line="274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</w:t>
            </w:r>
            <w:proofErr w:type="spellStart"/>
            <w:r>
              <w:rPr>
                <w:b/>
                <w:spacing w:val="-2"/>
                <w:sz w:val="24"/>
              </w:rPr>
              <w:t>Звуковичок</w:t>
            </w:r>
            <w:proofErr w:type="spellEnd"/>
            <w:r>
              <w:rPr>
                <w:b/>
                <w:spacing w:val="-2"/>
                <w:sz w:val="24"/>
              </w:rPr>
              <w:t>»</w:t>
            </w:r>
          </w:p>
          <w:p w:rsidR="00A13EB4" w:rsidRDefault="00935027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Горбатенкова</w:t>
            </w:r>
            <w:r>
              <w:rPr>
                <w:spacing w:val="-4"/>
                <w:sz w:val="24"/>
              </w:rPr>
              <w:t>М.А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109" w:type="dxa"/>
          </w:tcPr>
          <w:p w:rsidR="00A13EB4" w:rsidRDefault="0093502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522" w:type="dxa"/>
          </w:tcPr>
          <w:p w:rsidR="00A13EB4" w:rsidRDefault="00935027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подготов</w:t>
            </w:r>
            <w:proofErr w:type="spellEnd"/>
            <w:r>
              <w:rPr>
                <w:spacing w:val="-2"/>
                <w:sz w:val="24"/>
              </w:rPr>
              <w:t>. группа</w:t>
            </w:r>
          </w:p>
        </w:tc>
        <w:tc>
          <w:tcPr>
            <w:tcW w:w="3663" w:type="dxa"/>
          </w:tcPr>
          <w:p w:rsidR="00A13EB4" w:rsidRDefault="0009233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</w:t>
            </w:r>
            <w:r w:rsidR="00935027">
              <w:rPr>
                <w:sz w:val="24"/>
              </w:rPr>
              <w:t>реда</w:t>
            </w:r>
            <w:r>
              <w:rPr>
                <w:sz w:val="24"/>
              </w:rPr>
              <w:t xml:space="preserve"> </w:t>
            </w:r>
            <w:r w:rsidR="00935027">
              <w:rPr>
                <w:spacing w:val="-2"/>
                <w:sz w:val="24"/>
              </w:rPr>
              <w:t>15.30</w:t>
            </w:r>
          </w:p>
          <w:p w:rsidR="00A13EB4" w:rsidRDefault="0093502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 w:rsidR="00092332">
              <w:rPr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 w:rsidR="0009233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</w:t>
            </w:r>
          </w:p>
        </w:tc>
      </w:tr>
      <w:tr w:rsidR="00A13EB4">
        <w:trPr>
          <w:trHeight w:val="1106"/>
        </w:trPr>
        <w:tc>
          <w:tcPr>
            <w:tcW w:w="660" w:type="dxa"/>
          </w:tcPr>
          <w:p w:rsidR="00A13EB4" w:rsidRDefault="0093502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221" w:type="dxa"/>
          </w:tcPr>
          <w:p w:rsidR="00A13EB4" w:rsidRDefault="00935027">
            <w:pPr>
              <w:pStyle w:val="TableParagraph"/>
              <w:ind w:right="728"/>
              <w:rPr>
                <w:sz w:val="24"/>
              </w:rPr>
            </w:pPr>
            <w:r>
              <w:rPr>
                <w:spacing w:val="-2"/>
                <w:sz w:val="24"/>
              </w:rPr>
              <w:t>Художественно- эстетический:</w:t>
            </w:r>
          </w:p>
          <w:p w:rsidR="00A13EB4" w:rsidRDefault="00935027">
            <w:pPr>
              <w:pStyle w:val="TableParagraph"/>
              <w:spacing w:line="274" w:lineRule="exact"/>
              <w:ind w:left="16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</w:t>
            </w:r>
            <w:proofErr w:type="spellStart"/>
            <w:r>
              <w:rPr>
                <w:b/>
                <w:spacing w:val="-2"/>
                <w:sz w:val="24"/>
              </w:rPr>
              <w:t>Домисолька</w:t>
            </w:r>
            <w:proofErr w:type="spellEnd"/>
            <w:r>
              <w:rPr>
                <w:b/>
                <w:spacing w:val="-2"/>
                <w:sz w:val="24"/>
              </w:rPr>
              <w:t>»</w:t>
            </w:r>
          </w:p>
          <w:p w:rsidR="00A13EB4" w:rsidRDefault="00935027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Борисова</w:t>
            </w:r>
            <w:r>
              <w:rPr>
                <w:spacing w:val="-4"/>
                <w:sz w:val="24"/>
              </w:rPr>
              <w:t>Л.Н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109" w:type="dxa"/>
          </w:tcPr>
          <w:p w:rsidR="00A13EB4" w:rsidRDefault="0093502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522" w:type="dxa"/>
          </w:tcPr>
          <w:p w:rsidR="00A13EB4" w:rsidRDefault="00935027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подготов</w:t>
            </w:r>
            <w:proofErr w:type="spellEnd"/>
            <w:r>
              <w:rPr>
                <w:spacing w:val="-2"/>
                <w:sz w:val="24"/>
              </w:rPr>
              <w:t>. группа</w:t>
            </w:r>
          </w:p>
        </w:tc>
        <w:tc>
          <w:tcPr>
            <w:tcW w:w="3663" w:type="dxa"/>
          </w:tcPr>
          <w:p w:rsidR="00A13EB4" w:rsidRDefault="00092332">
            <w:pPr>
              <w:pStyle w:val="TableParagraph"/>
              <w:ind w:left="168" w:right="771" w:hanging="60"/>
              <w:rPr>
                <w:sz w:val="24"/>
              </w:rPr>
            </w:pPr>
            <w:r>
              <w:rPr>
                <w:sz w:val="24"/>
              </w:rPr>
              <w:t>С</w:t>
            </w:r>
            <w:r w:rsidR="00935027">
              <w:rPr>
                <w:sz w:val="24"/>
              </w:rPr>
              <w:t>реда</w:t>
            </w:r>
            <w:r>
              <w:rPr>
                <w:sz w:val="24"/>
              </w:rPr>
              <w:t xml:space="preserve"> </w:t>
            </w:r>
            <w:r w:rsidR="00935027">
              <w:rPr>
                <w:sz w:val="24"/>
              </w:rPr>
              <w:t>15.30-16.00(группа) 1 раз в неделю</w:t>
            </w:r>
          </w:p>
        </w:tc>
      </w:tr>
      <w:tr w:rsidR="00A13EB4">
        <w:trPr>
          <w:trHeight w:val="1106"/>
        </w:trPr>
        <w:tc>
          <w:tcPr>
            <w:tcW w:w="660" w:type="dxa"/>
          </w:tcPr>
          <w:p w:rsidR="00A13EB4" w:rsidRDefault="0093502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221" w:type="dxa"/>
          </w:tcPr>
          <w:p w:rsidR="00A13EB4" w:rsidRDefault="0093502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Познавательное </w:t>
            </w:r>
            <w:r>
              <w:rPr>
                <w:spacing w:val="-2"/>
                <w:sz w:val="24"/>
              </w:rPr>
              <w:t>развитие:</w:t>
            </w:r>
          </w:p>
          <w:p w:rsidR="00A13EB4" w:rsidRDefault="00935027">
            <w:pPr>
              <w:pStyle w:val="TableParagraph"/>
              <w:spacing w:line="270" w:lineRule="atLeast"/>
              <w:ind w:right="115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«Занимательная математика» </w:t>
            </w:r>
            <w:r>
              <w:rPr>
                <w:b/>
                <w:sz w:val="24"/>
              </w:rPr>
              <w:t>Бурова С.И.</w:t>
            </w:r>
          </w:p>
        </w:tc>
        <w:tc>
          <w:tcPr>
            <w:tcW w:w="1109" w:type="dxa"/>
          </w:tcPr>
          <w:p w:rsidR="00A13EB4" w:rsidRDefault="0093502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522" w:type="dxa"/>
          </w:tcPr>
          <w:p w:rsidR="00A13EB4" w:rsidRDefault="00935027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подготов</w:t>
            </w:r>
            <w:proofErr w:type="spellEnd"/>
            <w:r>
              <w:rPr>
                <w:spacing w:val="-2"/>
                <w:sz w:val="24"/>
              </w:rPr>
              <w:t>. группа</w:t>
            </w:r>
          </w:p>
        </w:tc>
        <w:tc>
          <w:tcPr>
            <w:tcW w:w="3663" w:type="dxa"/>
          </w:tcPr>
          <w:p w:rsidR="00A13EB4" w:rsidRDefault="00935027">
            <w:pPr>
              <w:pStyle w:val="TableParagraph"/>
              <w:spacing w:line="270" w:lineRule="exact"/>
              <w:ind w:left="168"/>
              <w:rPr>
                <w:sz w:val="24"/>
              </w:rPr>
            </w:pPr>
            <w:r>
              <w:rPr>
                <w:sz w:val="24"/>
              </w:rPr>
              <w:t>Четверг</w:t>
            </w:r>
            <w:r w:rsidR="00092332">
              <w:rPr>
                <w:sz w:val="24"/>
              </w:rPr>
              <w:t xml:space="preserve"> </w:t>
            </w:r>
            <w:r>
              <w:rPr>
                <w:sz w:val="24"/>
              </w:rPr>
              <w:t>15.30-15.50</w:t>
            </w:r>
            <w:r w:rsidR="0009233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 (группа)</w:t>
            </w:r>
          </w:p>
          <w:p w:rsidR="00A13EB4" w:rsidRDefault="0093502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 w:rsidR="00092332">
              <w:rPr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 w:rsidR="0009233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недели</w:t>
            </w:r>
          </w:p>
        </w:tc>
      </w:tr>
      <w:tr w:rsidR="00A13EB4">
        <w:trPr>
          <w:trHeight w:val="491"/>
        </w:trPr>
        <w:tc>
          <w:tcPr>
            <w:tcW w:w="10175" w:type="dxa"/>
            <w:gridSpan w:val="5"/>
          </w:tcPr>
          <w:p w:rsidR="00A13EB4" w:rsidRDefault="00935027" w:rsidP="00092332">
            <w:pPr>
              <w:pStyle w:val="TableParagraph"/>
              <w:tabs>
                <w:tab w:val="left" w:pos="4041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Количество кружков</w:t>
            </w:r>
            <w:r w:rsidR="00092332">
              <w:rPr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 w:rsidR="00092332">
              <w:rPr>
                <w:sz w:val="24"/>
              </w:rPr>
              <w:t xml:space="preserve"> </w:t>
            </w:r>
            <w:r w:rsidR="00092332">
              <w:rPr>
                <w:spacing w:val="-10"/>
                <w:sz w:val="24"/>
              </w:rPr>
              <w:t>6</w:t>
            </w:r>
            <w:r>
              <w:rPr>
                <w:sz w:val="24"/>
              </w:rPr>
              <w:tab/>
            </w:r>
            <w:r w:rsidR="00092332">
              <w:rPr>
                <w:sz w:val="24"/>
              </w:rPr>
              <w:t>75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</w:t>
            </w:r>
          </w:p>
        </w:tc>
      </w:tr>
    </w:tbl>
    <w:p w:rsidR="00A13EB4" w:rsidRDefault="00A13EB4">
      <w:pPr>
        <w:pStyle w:val="a3"/>
        <w:spacing w:before="34"/>
      </w:pPr>
    </w:p>
    <w:p w:rsidR="00A13EB4" w:rsidRDefault="00935027">
      <w:pPr>
        <w:pStyle w:val="a3"/>
        <w:spacing w:line="268" w:lineRule="auto"/>
        <w:ind w:left="674" w:right="961" w:hanging="5"/>
        <w:jc w:val="both"/>
      </w:pPr>
      <w:r>
        <w:t xml:space="preserve">Образовательная нагрузка соответствует возрастным возможностям детей, требованиям </w:t>
      </w:r>
      <w:proofErr w:type="spellStart"/>
      <w:r>
        <w:t>СанПиНа</w:t>
      </w:r>
      <w:proofErr w:type="spellEnd"/>
      <w:r>
        <w:t>, а также федеральной образовательной программе. Содержание дополнительного образования не дублирует, а расширяет и углубляет содержание основного образования. Предусмотрены разнообразные формы организации деятельности детей– совместная и самостоятельная деятельность, непосредственно образовательная деятельность – что помогает реализовать образовательные области ФОП дошкольного образования и, вместе с тем, выполнить требования к максимальной нагрузке детей в ДОО.</w:t>
      </w:r>
    </w:p>
    <w:p w:rsidR="00A13EB4" w:rsidRDefault="00A13EB4">
      <w:pPr>
        <w:spacing w:line="268" w:lineRule="auto"/>
        <w:jc w:val="both"/>
        <w:sectPr w:rsidR="00A13EB4">
          <w:pgSz w:w="11930" w:h="16860"/>
          <w:pgMar w:top="1020" w:right="440" w:bottom="280" w:left="1020" w:header="720" w:footer="720" w:gutter="0"/>
          <w:cols w:space="720"/>
        </w:sectPr>
      </w:pPr>
    </w:p>
    <w:p w:rsidR="00A13EB4" w:rsidRDefault="00935027">
      <w:pPr>
        <w:pStyle w:val="Heading1"/>
        <w:numPr>
          <w:ilvl w:val="1"/>
          <w:numId w:val="6"/>
        </w:numPr>
        <w:tabs>
          <w:tab w:val="left" w:pos="1132"/>
        </w:tabs>
        <w:spacing w:before="73"/>
        <w:ind w:left="1132" w:hanging="462"/>
      </w:pPr>
      <w:r>
        <w:lastRenderedPageBreak/>
        <w:t xml:space="preserve">Готовность выпускников к </w:t>
      </w:r>
      <w:r>
        <w:rPr>
          <w:spacing w:val="-2"/>
        </w:rPr>
        <w:t>школе.</w:t>
      </w:r>
    </w:p>
    <w:p w:rsidR="00A13EB4" w:rsidRDefault="00935027">
      <w:pPr>
        <w:pStyle w:val="a3"/>
        <w:spacing w:before="19" w:line="271" w:lineRule="auto"/>
        <w:ind w:left="670" w:right="389" w:firstLine="705"/>
        <w:jc w:val="both"/>
      </w:pPr>
      <w:r>
        <w:t>В учебном году велась работа по преемственности работы детского сада и школы. Целью этой работы является создание детям благоприятных условий для перехода в школу и дальнейшего успешного школьного обучения. На конец учебного года воспитанники МБДОУ показали высокий уровень готовности к школьному обучению. Результаты обследования уровня готовности к школе воспитанников следующие:</w:t>
      </w:r>
    </w:p>
    <w:p w:rsidR="00A13EB4" w:rsidRDefault="00A13EB4">
      <w:pPr>
        <w:pStyle w:val="a3"/>
        <w:spacing w:before="116"/>
        <w:rPr>
          <w:sz w:val="20"/>
        </w:rPr>
      </w:pPr>
      <w:r w:rsidRPr="00A13EB4">
        <w:pict>
          <v:group id="docshapegroup1" o:spid="_x0000_s1029" style="position:absolute;margin-left:85.35pt;margin-top:18.55pt;width:455.4pt;height:181.6pt;z-index:-15727616;mso-wrap-distance-left:0;mso-wrap-distance-right:0;mso-position-horizontal-relative:page" coordorigin="1707,371" coordsize="9108,3632">
            <v:shape id="docshape2" o:spid="_x0000_s1059" style="position:absolute;left:2143;top:2806;width:396;height:384" coordorigin="2143,2807" coordsize="396,384" o:spt="100" adj="0,,0" path="m2143,3191r396,m2143,2807r396,e" filled="f" strokecolor="#858585" strokeweight=".8pt">
              <v:stroke joinstyle="round"/>
              <v:formulas/>
              <v:path arrowok="t" o:connecttype="segments"/>
            </v:shape>
            <v:shape id="docshape3" o:spid="_x0000_s1058" style="position:absolute;left:2143;top:2418;width:920;height:8" coordorigin="2143,2419" coordsize="920,8" o:spt="100" adj="0,,0" path="m2143,2427r396,m2143,2419r920,e" filled="f" strokecolor="#858585" strokeweight=".4pt">
              <v:stroke joinstyle="round"/>
              <v:formulas/>
              <v:path arrowok="t" o:connecttype="segments"/>
            </v:shape>
            <v:rect id="docshape4" o:spid="_x0000_s1057" style="position:absolute;left:2539;top:2422;width:524;height:1152" fillcolor="#5f5f5f" stroked="f"/>
            <v:shape id="docshape5" o:spid="_x0000_s1056" style="position:absolute;left:3587;top:2806;width:788;height:384" coordorigin="3587,2807" coordsize="788,384" o:spt="100" adj="0,,0" path="m3587,3191r788,m3587,2807r788,e" filled="f" strokecolor="#858585" strokeweight=".8pt">
              <v:stroke joinstyle="round"/>
              <v:formulas/>
              <v:path arrowok="t" o:connecttype="segments"/>
            </v:shape>
            <v:shape id="docshape6" o:spid="_x0000_s1055" style="position:absolute;left:3587;top:2418;width:788;height:8" coordorigin="3587,2419" coordsize="788,8" o:spt="100" adj="0,,0" path="m3587,2427r788,m3587,2419r788,e" filled="f" strokecolor="#858585" strokeweight=".4pt">
              <v:stroke joinstyle="round"/>
              <v:formulas/>
              <v:path arrowok="t" o:connecttype="segments"/>
            </v:shape>
            <v:shape id="docshape7" o:spid="_x0000_s1054" style="position:absolute;left:2143;top:1274;width:2232;height:764" coordorigin="2143,1275" coordsize="2232,764" o:spt="100" adj="0,,0" path="m2143,2039r2232,m2143,1655r2232,m2143,1275r2232,e" filled="f" strokecolor="#858585" strokeweight=".8pt">
              <v:stroke joinstyle="round"/>
              <v:formulas/>
              <v:path arrowok="t" o:connecttype="segments"/>
            </v:shape>
            <v:rect id="docshape8" o:spid="_x0000_s1053" style="position:absolute;left:4375;top:1002;width:524;height:2572" fillcolor="#5f5f5f" stroked="f"/>
            <v:rect id="docshape9" o:spid="_x0000_s1052" style="position:absolute;left:3063;top:2194;width:524;height:1380" fillcolor="#b3b3b3" stroked="f"/>
            <v:shape id="docshape10" o:spid="_x0000_s1051" style="position:absolute;left:5423;top:2806;width:4068;height:384" coordorigin="5423,2807" coordsize="4068,384" o:spt="100" adj="0,,0" path="m5423,3191r4068,m5423,2807r4068,e" filled="f" strokecolor="#858585" strokeweight=".8pt">
              <v:stroke joinstyle="round"/>
              <v:formulas/>
              <v:path arrowok="t" o:connecttype="segments"/>
            </v:shape>
            <v:shape id="docshape11" o:spid="_x0000_s1050" style="position:absolute;left:5423;top:2418;width:4068;height:8" coordorigin="5423,2419" coordsize="4068,8" o:spt="100" adj="0,,0" path="m5423,2427r4068,m5423,2419r4068,e" filled="f" strokecolor="#858585" strokeweight=".4pt">
              <v:stroke joinstyle="round"/>
              <v:formulas/>
              <v:path arrowok="t" o:connecttype="segments"/>
            </v:shape>
            <v:shape id="docshape12" o:spid="_x0000_s1049" style="position:absolute;left:5423;top:1274;width:4068;height:764" coordorigin="5423,1275" coordsize="4068,764" o:spt="100" adj="0,,0" path="m5423,2039r4068,m5423,1655r4068,m5423,1275r4068,e" filled="f" strokecolor="#858585" strokeweight=".8pt">
              <v:stroke joinstyle="round"/>
              <v:formulas/>
              <v:path arrowok="t" o:connecttype="segments"/>
            </v:shape>
            <v:rect id="docshape13" o:spid="_x0000_s1048" style="position:absolute;left:4899;top:1194;width:524;height:2380" fillcolor="#b3b3b3" stroked="f"/>
            <v:rect id="docshape14" o:spid="_x0000_s1047" style="position:absolute;left:6211;top:3458;width:524;height:116" fillcolor="#5f5f5f" stroked="f"/>
            <v:rect id="docshape15" o:spid="_x0000_s1046" style="position:absolute;left:6735;top:3494;width:528;height:80" fillcolor="#b3b3b3" stroked="f"/>
            <v:shape id="docshape16" o:spid="_x0000_s1045" style="position:absolute;left:2079;top:506;width:7412;height:3128" coordorigin="2079,507" coordsize="7412,3128" o:spt="100" adj="0,,0" path="m2143,507r7348,m2143,3575r,-3068m2079,3575r64,m2079,3191r64,m2079,2807r64,m2079,2423r64,m2079,2039r64,m2079,1655r64,m2079,1275r64,m2079,507r64,m2143,3575r7348,m2143,3575r,60m3979,3575r,60m5819,3575r,60m7655,3575r,60m9491,3575r,60e" filled="f" strokecolor="#858585" strokeweight=".8pt">
              <v:stroke joinstyle="round"/>
              <v:formulas/>
              <v:path arrowok="t" o:connecttype="segments"/>
            </v:shape>
            <v:rect id="docshape17" o:spid="_x0000_s1044" style="position:absolute;left:1715;top:378;width:9092;height:3616" filled="f" strokecolor="#858585" strokeweight=".8pt"/>
            <v:rect id="docshape18" o:spid="_x0000_s1043" style="position:absolute;left:1957;top:885;width:7533;height:14" fillcolor="#858585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9" o:spid="_x0000_s1042" type="#_x0000_t202" style="position:absolute;left:1754;top:478;width:222;height:552" filled="f" stroked="f">
              <v:textbox inset="0,0,0,0">
                <w:txbxContent>
                  <w:p w:rsidR="00935027" w:rsidRDefault="00935027">
                    <w:pPr>
                      <w:spacing w:line="203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5"/>
                        <w:sz w:val="20"/>
                      </w:rPr>
                      <w:t>80</w:t>
                    </w:r>
                  </w:p>
                  <w:p w:rsidR="00935027" w:rsidRDefault="00935027">
                    <w:pPr>
                      <w:spacing w:before="108" w:line="240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5"/>
                        <w:sz w:val="20"/>
                      </w:rPr>
                      <w:t>70</w:t>
                    </w:r>
                  </w:p>
                </w:txbxContent>
              </v:textbox>
            </v:shape>
            <v:shape id="docshape20" o:spid="_x0000_s1041" type="#_x0000_t202" style="position:absolute;left:4539;top:764;width:222;height:200" filled="f" stroked="f">
              <v:textbox inset="0,0,0,0">
                <w:txbxContent>
                  <w:p w:rsidR="00935027" w:rsidRDefault="00935027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5"/>
                        <w:sz w:val="20"/>
                      </w:rPr>
                      <w:t>67</w:t>
                    </w:r>
                  </w:p>
                </w:txbxContent>
              </v:textbox>
            </v:shape>
            <v:shape id="docshape21" o:spid="_x0000_s1040" type="#_x0000_t202" style="position:absolute;left:1754;top:1225;width:222;height:975" filled="f" stroked="f">
              <v:textbox inset="0,0,0,0">
                <w:txbxContent>
                  <w:p w:rsidR="00935027" w:rsidRDefault="00935027">
                    <w:pPr>
                      <w:spacing w:line="203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5"/>
                        <w:sz w:val="20"/>
                      </w:rPr>
                      <w:t>60</w:t>
                    </w:r>
                  </w:p>
                  <w:p w:rsidR="00935027" w:rsidRDefault="00935027">
                    <w:pPr>
                      <w:spacing w:before="123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5"/>
                        <w:sz w:val="20"/>
                      </w:rPr>
                      <w:t>50</w:t>
                    </w:r>
                  </w:p>
                  <w:p w:rsidR="00935027" w:rsidRDefault="00935027">
                    <w:pPr>
                      <w:spacing w:before="164" w:line="240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5"/>
                        <w:sz w:val="20"/>
                      </w:rPr>
                      <w:t>40</w:t>
                    </w:r>
                  </w:p>
                </w:txbxContent>
              </v:textbox>
            </v:shape>
            <v:shape id="docshape22" o:spid="_x0000_s1039" type="#_x0000_t202" style="position:absolute;left:2700;top:2190;width:222;height:200" filled="f" stroked="f">
              <v:textbox inset="0,0,0,0">
                <w:txbxContent>
                  <w:p w:rsidR="00935027" w:rsidRDefault="00935027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5"/>
                        <w:sz w:val="20"/>
                      </w:rPr>
                      <w:t>30</w:t>
                    </w:r>
                  </w:p>
                </w:txbxContent>
              </v:textbox>
            </v:shape>
            <v:shape id="docshape23" o:spid="_x0000_s1038" type="#_x0000_t202" style="position:absolute;left:1754;top:2377;width:222;height:200" filled="f" stroked="f">
              <v:textbox inset="0,0,0,0">
                <w:txbxContent>
                  <w:p w:rsidR="00935027" w:rsidRDefault="00935027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5"/>
                        <w:sz w:val="20"/>
                      </w:rPr>
                      <w:t>30</w:t>
                    </w:r>
                  </w:p>
                </w:txbxContent>
              </v:textbox>
            </v:shape>
            <v:shape id="docshape24" o:spid="_x0000_s1037" type="#_x0000_t202" style="position:absolute;left:5065;top:2365;width:222;height:200" filled="f" stroked="f">
              <v:textbox inset="0,0,0,0">
                <w:txbxContent>
                  <w:p w:rsidR="00935027" w:rsidRDefault="00935027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5"/>
                        <w:sz w:val="20"/>
                      </w:rPr>
                      <w:t>62</w:t>
                    </w:r>
                  </w:p>
                </w:txbxContent>
              </v:textbox>
            </v:shape>
            <v:shape id="docshape25" o:spid="_x0000_s1036" type="#_x0000_t202" style="position:absolute;left:1754;top:2773;width:222;height:200" filled="f" stroked="f">
              <v:textbox inset="0,0,0,0">
                <w:txbxContent>
                  <w:p w:rsidR="00935027" w:rsidRDefault="00935027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5"/>
                        <w:sz w:val="20"/>
                      </w:rPr>
                      <w:t>20</w:t>
                    </w:r>
                  </w:p>
                </w:txbxContent>
              </v:textbox>
            </v:shape>
            <v:shape id="docshape26" o:spid="_x0000_s1035" type="#_x0000_t202" style="position:absolute;left:3228;top:2865;width:222;height:200" filled="f" stroked="f">
              <v:textbox inset="0,0,0,0">
                <w:txbxContent>
                  <w:p w:rsidR="00935027" w:rsidRDefault="00935027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5"/>
                        <w:sz w:val="20"/>
                      </w:rPr>
                      <w:t>36</w:t>
                    </w:r>
                  </w:p>
                </w:txbxContent>
              </v:textbox>
            </v:shape>
            <v:shape id="docshape27" o:spid="_x0000_s1034" type="#_x0000_t202" style="position:absolute;left:1754;top:3157;width:222;height:200" filled="f" stroked="f">
              <v:textbox inset="0,0,0,0">
                <w:txbxContent>
                  <w:p w:rsidR="00935027" w:rsidRDefault="00935027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5"/>
                        <w:sz w:val="20"/>
                      </w:rPr>
                      <w:t>10</w:t>
                    </w:r>
                  </w:p>
                </w:txbxContent>
              </v:textbox>
            </v:shape>
            <v:shape id="docshape28" o:spid="_x0000_s1033" type="#_x0000_t202" style="position:absolute;left:6431;top:3225;width:121;height:200" filled="f" stroked="f">
              <v:textbox inset="0,0,0,0">
                <w:txbxContent>
                  <w:p w:rsidR="00935027" w:rsidRDefault="00935027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0"/>
                        <w:sz w:val="20"/>
                      </w:rPr>
                      <w:t>3</w:t>
                    </w:r>
                  </w:p>
                </w:txbxContent>
              </v:textbox>
            </v:shape>
            <v:shape id="docshape29" o:spid="_x0000_s1032" type="#_x0000_t202" style="position:absolute;left:1860;top:3541;width:121;height:200" filled="f" stroked="f">
              <v:textbox inset="0,0,0,0">
                <w:txbxContent>
                  <w:p w:rsidR="00935027" w:rsidRDefault="00935027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0"/>
                        <w:sz w:val="20"/>
                      </w:rPr>
                      <w:t>0</w:t>
                    </w:r>
                  </w:p>
                </w:txbxContent>
              </v:textbox>
            </v:shape>
            <v:shape id="docshape30" o:spid="_x0000_s1031" type="#_x0000_t202" style="position:absolute;left:2318;top:3801;width:3328;height:200" filled="f" stroked="f">
              <v:textbox inset="0,0,0,0">
                <w:txbxContent>
                  <w:p w:rsidR="00935027" w:rsidRDefault="00935027">
                    <w:pPr>
                      <w:tabs>
                        <w:tab w:val="left" w:pos="1836"/>
                      </w:tabs>
                      <w:spacing w:line="199" w:lineRule="exact"/>
                      <w:rPr>
                        <w:rFonts w:ascii="Calibri" w:hAnsi="Calibri"/>
                        <w:sz w:val="20"/>
                      </w:rPr>
                    </w:pPr>
                    <w:proofErr w:type="spellStart"/>
                    <w:r>
                      <w:rPr>
                        <w:rFonts w:ascii="Calibri" w:hAnsi="Calibri"/>
                        <w:spacing w:val="-2"/>
                        <w:sz w:val="20"/>
                      </w:rPr>
                      <w:t>Высокийуровень</w:t>
                    </w:r>
                    <w:proofErr w:type="spellEnd"/>
                    <w:r>
                      <w:rPr>
                        <w:rFonts w:ascii="Calibri" w:hAnsi="Calibri"/>
                        <w:sz w:val="20"/>
                      </w:rPr>
                      <w:tab/>
                    </w:r>
                    <w:proofErr w:type="spellStart"/>
                    <w:r>
                      <w:rPr>
                        <w:rFonts w:ascii="Calibri" w:hAnsi="Calibri"/>
                        <w:spacing w:val="-2"/>
                        <w:sz w:val="20"/>
                      </w:rPr>
                      <w:t>Среднийуровень</w:t>
                    </w:r>
                    <w:proofErr w:type="spellEnd"/>
                  </w:p>
                </w:txbxContent>
              </v:textbox>
            </v:shape>
            <v:shape id="docshape31" o:spid="_x0000_s1030" type="#_x0000_t202" style="position:absolute;left:6054;top:3801;width:1381;height:200" filled="f" stroked="f">
              <v:textbox inset="0,0,0,0">
                <w:txbxContent>
                  <w:p w:rsidR="00935027" w:rsidRDefault="00935027">
                    <w:pPr>
                      <w:spacing w:line="199" w:lineRule="exact"/>
                      <w:rPr>
                        <w:rFonts w:ascii="Calibri" w:hAnsi="Calibri"/>
                        <w:sz w:val="20"/>
                      </w:rPr>
                    </w:pPr>
                    <w:proofErr w:type="spellStart"/>
                    <w:r>
                      <w:rPr>
                        <w:rFonts w:ascii="Calibri" w:hAnsi="Calibri"/>
                        <w:sz w:val="20"/>
                      </w:rPr>
                      <w:t>Низкий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>уровень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</w:p>
    <w:p w:rsidR="00A13EB4" w:rsidRDefault="00A13EB4">
      <w:pPr>
        <w:pStyle w:val="a3"/>
      </w:pPr>
    </w:p>
    <w:p w:rsidR="00A13EB4" w:rsidRDefault="00A13EB4">
      <w:pPr>
        <w:pStyle w:val="a3"/>
        <w:spacing w:before="199"/>
      </w:pPr>
    </w:p>
    <w:p w:rsidR="00A13EB4" w:rsidRDefault="00935027">
      <w:pPr>
        <w:pStyle w:val="a4"/>
        <w:numPr>
          <w:ilvl w:val="1"/>
          <w:numId w:val="6"/>
        </w:numPr>
        <w:tabs>
          <w:tab w:val="left" w:pos="1215"/>
        </w:tabs>
        <w:spacing w:line="268" w:lineRule="auto"/>
        <w:ind w:left="670" w:right="982" w:firstLine="76"/>
        <w:rPr>
          <w:b/>
          <w:i/>
          <w:sz w:val="28"/>
        </w:rPr>
      </w:pPr>
      <w:r>
        <w:rPr>
          <w:b/>
          <w:sz w:val="28"/>
        </w:rPr>
        <w:t xml:space="preserve">Организация сетевого взаимодействия с учреждениями социума </w:t>
      </w:r>
      <w:r>
        <w:rPr>
          <w:sz w:val="28"/>
        </w:rPr>
        <w:t xml:space="preserve">На деятельность ДОО оказывает влияние тот факт, что оно расположено в центре города рядом с </w:t>
      </w:r>
      <w:proofErr w:type="spellStart"/>
      <w:r>
        <w:rPr>
          <w:sz w:val="28"/>
        </w:rPr>
        <w:t>социокультурными</w:t>
      </w:r>
      <w:proofErr w:type="spellEnd"/>
      <w:r>
        <w:rPr>
          <w:sz w:val="28"/>
        </w:rPr>
        <w:t xml:space="preserve"> учреждениями. Поэтому можно отметить следующие </w:t>
      </w:r>
      <w:r>
        <w:rPr>
          <w:b/>
          <w:i/>
          <w:sz w:val="28"/>
        </w:rPr>
        <w:t xml:space="preserve">позитивные факторы </w:t>
      </w:r>
      <w:proofErr w:type="spellStart"/>
      <w:r>
        <w:rPr>
          <w:b/>
          <w:i/>
          <w:sz w:val="28"/>
        </w:rPr>
        <w:t>микросоциума</w:t>
      </w:r>
      <w:proofErr w:type="spellEnd"/>
      <w:r>
        <w:rPr>
          <w:b/>
          <w:i/>
          <w:sz w:val="28"/>
        </w:rPr>
        <w:t>:</w:t>
      </w:r>
    </w:p>
    <w:p w:rsidR="00A13EB4" w:rsidRDefault="00935027">
      <w:pPr>
        <w:pStyle w:val="a4"/>
        <w:numPr>
          <w:ilvl w:val="2"/>
          <w:numId w:val="6"/>
        </w:numPr>
        <w:tabs>
          <w:tab w:val="left" w:pos="1268"/>
        </w:tabs>
        <w:spacing w:before="3" w:line="268" w:lineRule="auto"/>
        <w:ind w:right="976" w:firstLine="146"/>
        <w:rPr>
          <w:sz w:val="28"/>
        </w:rPr>
      </w:pPr>
      <w:r>
        <w:rPr>
          <w:sz w:val="28"/>
        </w:rPr>
        <w:t xml:space="preserve">наличие в ближайшем окружении Детского сада </w:t>
      </w:r>
      <w:r>
        <w:rPr>
          <w:i/>
          <w:sz w:val="28"/>
        </w:rPr>
        <w:t xml:space="preserve">жилищного </w:t>
      </w:r>
      <w:r>
        <w:rPr>
          <w:i/>
          <w:spacing w:val="-2"/>
          <w:sz w:val="28"/>
        </w:rPr>
        <w:t>массива</w:t>
      </w:r>
      <w:r>
        <w:rPr>
          <w:spacing w:val="-2"/>
          <w:sz w:val="28"/>
        </w:rPr>
        <w:t>;</w:t>
      </w:r>
    </w:p>
    <w:p w:rsidR="00A13EB4" w:rsidRDefault="00935027">
      <w:pPr>
        <w:pStyle w:val="a4"/>
        <w:numPr>
          <w:ilvl w:val="0"/>
          <w:numId w:val="3"/>
        </w:numPr>
        <w:tabs>
          <w:tab w:val="left" w:pos="674"/>
          <w:tab w:val="left" w:pos="999"/>
        </w:tabs>
        <w:spacing w:before="1" w:line="271" w:lineRule="auto"/>
        <w:ind w:right="958" w:hanging="5"/>
        <w:rPr>
          <w:sz w:val="28"/>
        </w:rPr>
      </w:pPr>
      <w:r>
        <w:rPr>
          <w:sz w:val="28"/>
        </w:rPr>
        <w:t xml:space="preserve">наличие в ближайшем окружении Детского сада </w:t>
      </w:r>
      <w:r>
        <w:rPr>
          <w:i/>
          <w:sz w:val="28"/>
        </w:rPr>
        <w:t xml:space="preserve">общественных учреждений: </w:t>
      </w:r>
      <w:r>
        <w:rPr>
          <w:sz w:val="28"/>
        </w:rPr>
        <w:t>детская поликлиника, почтовое отделение, сеть магазинов, сбербанк, пожарная часть;</w:t>
      </w:r>
    </w:p>
    <w:p w:rsidR="00A13EB4" w:rsidRDefault="00935027">
      <w:pPr>
        <w:pStyle w:val="a4"/>
        <w:numPr>
          <w:ilvl w:val="0"/>
          <w:numId w:val="3"/>
        </w:numPr>
        <w:tabs>
          <w:tab w:val="left" w:pos="674"/>
          <w:tab w:val="left" w:pos="999"/>
        </w:tabs>
        <w:spacing w:line="271" w:lineRule="auto"/>
        <w:ind w:right="958" w:hanging="5"/>
        <w:rPr>
          <w:sz w:val="28"/>
        </w:rPr>
      </w:pPr>
      <w:r>
        <w:rPr>
          <w:sz w:val="28"/>
        </w:rPr>
        <w:t xml:space="preserve">наличие в ближайшем окружении Детского сада </w:t>
      </w:r>
      <w:r>
        <w:rPr>
          <w:i/>
          <w:sz w:val="28"/>
        </w:rPr>
        <w:t>учреждений образования</w:t>
      </w:r>
      <w:r>
        <w:rPr>
          <w:sz w:val="28"/>
        </w:rPr>
        <w:t>: МБДОУ «Детский сад № 75 «Светлячок», № 4, МБОУ СОШ № 25, СДЮШОР №1, Смоленским областным институтом развития образования</w:t>
      </w:r>
    </w:p>
    <w:p w:rsidR="00A13EB4" w:rsidRDefault="00A13EB4">
      <w:pPr>
        <w:pStyle w:val="a3"/>
        <w:spacing w:before="16"/>
      </w:pPr>
    </w:p>
    <w:p w:rsidR="00A13EB4" w:rsidRDefault="00935027">
      <w:pPr>
        <w:pStyle w:val="a4"/>
        <w:numPr>
          <w:ilvl w:val="0"/>
          <w:numId w:val="3"/>
        </w:numPr>
        <w:tabs>
          <w:tab w:val="left" w:pos="674"/>
          <w:tab w:val="left" w:pos="999"/>
        </w:tabs>
        <w:spacing w:before="1" w:line="271" w:lineRule="auto"/>
        <w:ind w:right="961" w:hanging="5"/>
        <w:rPr>
          <w:sz w:val="28"/>
        </w:rPr>
      </w:pPr>
      <w:r>
        <w:rPr>
          <w:sz w:val="28"/>
        </w:rPr>
        <w:t xml:space="preserve">наличие </w:t>
      </w:r>
      <w:r>
        <w:rPr>
          <w:i/>
          <w:sz w:val="28"/>
        </w:rPr>
        <w:t xml:space="preserve">достопримечательностей города </w:t>
      </w:r>
      <w:r>
        <w:rPr>
          <w:sz w:val="28"/>
        </w:rPr>
        <w:t>в ближайшем окружении Детского сада</w:t>
      </w:r>
      <w:r>
        <w:rPr>
          <w:i/>
          <w:sz w:val="28"/>
        </w:rPr>
        <w:t xml:space="preserve">: </w:t>
      </w:r>
      <w:r>
        <w:rPr>
          <w:sz w:val="28"/>
        </w:rPr>
        <w:t xml:space="preserve">памятник Ю.А.Гагарину, мемориал УВД «Вечный </w:t>
      </w:r>
      <w:r>
        <w:rPr>
          <w:spacing w:val="-2"/>
          <w:sz w:val="28"/>
        </w:rPr>
        <w:t>огонь».</w:t>
      </w:r>
    </w:p>
    <w:p w:rsidR="00A13EB4" w:rsidRDefault="00935027">
      <w:pPr>
        <w:pStyle w:val="a3"/>
        <w:spacing w:line="271" w:lineRule="auto"/>
        <w:ind w:left="674" w:right="968" w:hanging="5"/>
        <w:jc w:val="both"/>
      </w:pPr>
      <w:r>
        <w:t xml:space="preserve">С целью повышения качества образовательных услуг, уровня реализации Основной общеобразовательной программы ДОО на протяжении ряда лет педагогический коллектив ДОО взаимодействует </w:t>
      </w:r>
      <w:r>
        <w:rPr>
          <w:spacing w:val="-10"/>
        </w:rPr>
        <w:t>с</w:t>
      </w:r>
    </w:p>
    <w:p w:rsidR="00A13EB4" w:rsidRDefault="00A13EB4">
      <w:pPr>
        <w:spacing w:line="271" w:lineRule="auto"/>
        <w:jc w:val="both"/>
        <w:sectPr w:rsidR="00A13EB4">
          <w:pgSz w:w="11930" w:h="16860"/>
          <w:pgMar w:top="1020" w:right="440" w:bottom="280" w:left="1020" w:header="720" w:footer="720" w:gutter="0"/>
          <w:cols w:space="720"/>
        </w:sectPr>
      </w:pPr>
    </w:p>
    <w:p w:rsidR="00A13EB4" w:rsidRDefault="00935027">
      <w:pPr>
        <w:pStyle w:val="a3"/>
        <w:spacing w:before="69" w:line="271" w:lineRule="auto"/>
        <w:ind w:left="674" w:right="978"/>
        <w:jc w:val="both"/>
      </w:pPr>
      <w:proofErr w:type="spellStart"/>
      <w:r>
        <w:lastRenderedPageBreak/>
        <w:t>социокультурными</w:t>
      </w:r>
      <w:proofErr w:type="spellEnd"/>
      <w:r>
        <w:t xml:space="preserve"> объектами по обеспечению единства культурного и образовательного пространства.</w:t>
      </w:r>
    </w:p>
    <w:p w:rsidR="00A13EB4" w:rsidRDefault="00935027">
      <w:pPr>
        <w:pStyle w:val="Heading1"/>
        <w:spacing w:before="2"/>
        <w:ind w:left="828"/>
      </w:pPr>
      <w:r>
        <w:t xml:space="preserve">Основные формы работы с </w:t>
      </w:r>
      <w:r>
        <w:rPr>
          <w:spacing w:val="-2"/>
        </w:rPr>
        <w:t>родителями</w:t>
      </w:r>
    </w:p>
    <w:p w:rsidR="00A13EB4" w:rsidRDefault="00935027">
      <w:pPr>
        <w:pStyle w:val="a3"/>
        <w:spacing w:before="19" w:line="271" w:lineRule="auto"/>
        <w:ind w:left="674" w:right="941" w:hanging="5"/>
        <w:jc w:val="both"/>
      </w:pPr>
      <w:r>
        <w:t>Одной из основных задач, стоящих перед коллективом ДОО - является создание содружества: семья - ребенок - детский сад, формирование единого образовательного пространства и реализация единых подходов к развитию ребенка. Вся работа с семьей строится на основе мониторинга запросов и потребностей родителей, «социального паспорта» семьи. Ежегодно коллективом ДОО проводится анализ социального положения, образовательного уровня, возрастной категории и места работы родителей воспитанников. Данные статистики показывают:</w:t>
      </w:r>
    </w:p>
    <w:p w:rsidR="00A13EB4" w:rsidRDefault="00A13EB4">
      <w:pPr>
        <w:pStyle w:val="a3"/>
        <w:spacing w:before="130"/>
        <w:rPr>
          <w:sz w:val="20"/>
        </w:rPr>
      </w:pPr>
    </w:p>
    <w:tbl>
      <w:tblPr>
        <w:tblStyle w:val="TableNormal"/>
        <w:tblW w:w="0" w:type="auto"/>
        <w:tblInd w:w="1112" w:type="dxa"/>
        <w:tblBorders>
          <w:top w:val="single" w:sz="8" w:space="0" w:color="48ACC5"/>
          <w:left w:val="single" w:sz="8" w:space="0" w:color="48ACC5"/>
          <w:bottom w:val="single" w:sz="8" w:space="0" w:color="48ACC5"/>
          <w:right w:val="single" w:sz="8" w:space="0" w:color="48ACC5"/>
          <w:insideH w:val="single" w:sz="8" w:space="0" w:color="48ACC5"/>
          <w:insideV w:val="single" w:sz="8" w:space="0" w:color="48ACC5"/>
        </w:tblBorders>
        <w:tblLayout w:type="fixed"/>
        <w:tblLook w:val="01E0"/>
      </w:tblPr>
      <w:tblGrid>
        <w:gridCol w:w="4842"/>
        <w:gridCol w:w="3548"/>
      </w:tblGrid>
      <w:tr w:rsidR="00A13EB4">
        <w:trPr>
          <w:trHeight w:val="719"/>
        </w:trPr>
        <w:tc>
          <w:tcPr>
            <w:tcW w:w="4842" w:type="dxa"/>
          </w:tcPr>
          <w:p w:rsidR="00A13EB4" w:rsidRDefault="00935027">
            <w:pPr>
              <w:pStyle w:val="TableParagraph"/>
              <w:ind w:left="722"/>
              <w:rPr>
                <w:b/>
                <w:sz w:val="28"/>
              </w:rPr>
            </w:pPr>
            <w:r>
              <w:rPr>
                <w:b/>
                <w:sz w:val="28"/>
              </w:rPr>
              <w:t>Классификация</w:t>
            </w:r>
            <w:r w:rsidR="0057346C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семей:</w:t>
            </w:r>
            <w:r w:rsidR="0057346C">
              <w:rPr>
                <w:b/>
                <w:sz w:val="28"/>
              </w:rPr>
              <w:t xml:space="preserve"> </w:t>
            </w:r>
            <w:r w:rsidR="0057346C">
              <w:rPr>
                <w:b/>
                <w:spacing w:val="-5"/>
                <w:sz w:val="28"/>
              </w:rPr>
              <w:t>103</w:t>
            </w:r>
          </w:p>
        </w:tc>
        <w:tc>
          <w:tcPr>
            <w:tcW w:w="3548" w:type="dxa"/>
          </w:tcPr>
          <w:p w:rsidR="00A13EB4" w:rsidRDefault="00935027">
            <w:pPr>
              <w:pStyle w:val="TableParagraph"/>
              <w:ind w:left="69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Количество</w:t>
            </w:r>
          </w:p>
        </w:tc>
      </w:tr>
      <w:tr w:rsidR="00A13EB4">
        <w:trPr>
          <w:trHeight w:val="387"/>
        </w:trPr>
        <w:tc>
          <w:tcPr>
            <w:tcW w:w="4842" w:type="dxa"/>
          </w:tcPr>
          <w:p w:rsidR="00A13EB4" w:rsidRDefault="00935027">
            <w:pPr>
              <w:pStyle w:val="TableParagraph"/>
              <w:spacing w:line="317" w:lineRule="exact"/>
              <w:ind w:left="129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Полные </w:t>
            </w:r>
            <w:r>
              <w:rPr>
                <w:i/>
                <w:spacing w:val="-2"/>
                <w:sz w:val="28"/>
              </w:rPr>
              <w:t>семьи</w:t>
            </w:r>
          </w:p>
        </w:tc>
        <w:tc>
          <w:tcPr>
            <w:tcW w:w="3548" w:type="dxa"/>
          </w:tcPr>
          <w:p w:rsidR="00A13EB4" w:rsidRDefault="00935027">
            <w:pPr>
              <w:pStyle w:val="TableParagraph"/>
              <w:spacing w:line="317" w:lineRule="exact"/>
              <w:ind w:left="129"/>
              <w:rPr>
                <w:sz w:val="28"/>
              </w:rPr>
            </w:pPr>
            <w:r>
              <w:rPr>
                <w:spacing w:val="-5"/>
                <w:sz w:val="28"/>
              </w:rPr>
              <w:t>84</w:t>
            </w:r>
          </w:p>
        </w:tc>
      </w:tr>
      <w:tr w:rsidR="00A13EB4">
        <w:trPr>
          <w:trHeight w:val="392"/>
        </w:trPr>
        <w:tc>
          <w:tcPr>
            <w:tcW w:w="4842" w:type="dxa"/>
          </w:tcPr>
          <w:p w:rsidR="00A13EB4" w:rsidRDefault="00935027">
            <w:pPr>
              <w:pStyle w:val="TableParagraph"/>
              <w:spacing w:line="317" w:lineRule="exact"/>
              <w:ind w:left="129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Неполные </w:t>
            </w:r>
            <w:r>
              <w:rPr>
                <w:i/>
                <w:spacing w:val="-4"/>
                <w:sz w:val="28"/>
              </w:rPr>
              <w:t>семьи</w:t>
            </w:r>
          </w:p>
        </w:tc>
        <w:tc>
          <w:tcPr>
            <w:tcW w:w="3548" w:type="dxa"/>
          </w:tcPr>
          <w:p w:rsidR="00A13EB4" w:rsidRDefault="00935027">
            <w:pPr>
              <w:pStyle w:val="TableParagraph"/>
              <w:spacing w:line="317" w:lineRule="exact"/>
              <w:ind w:left="129"/>
              <w:rPr>
                <w:sz w:val="28"/>
              </w:rPr>
            </w:pPr>
            <w:r>
              <w:rPr>
                <w:spacing w:val="-5"/>
                <w:sz w:val="28"/>
              </w:rPr>
              <w:t>1</w:t>
            </w:r>
            <w:r w:rsidR="0057346C">
              <w:rPr>
                <w:spacing w:val="-5"/>
                <w:sz w:val="28"/>
              </w:rPr>
              <w:t>5</w:t>
            </w:r>
          </w:p>
        </w:tc>
      </w:tr>
      <w:tr w:rsidR="00A13EB4">
        <w:trPr>
          <w:trHeight w:val="395"/>
        </w:trPr>
        <w:tc>
          <w:tcPr>
            <w:tcW w:w="4842" w:type="dxa"/>
          </w:tcPr>
          <w:p w:rsidR="00A13EB4" w:rsidRDefault="00935027">
            <w:pPr>
              <w:pStyle w:val="TableParagraph"/>
              <w:spacing w:line="317" w:lineRule="exact"/>
              <w:ind w:left="129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Одинокие </w:t>
            </w:r>
            <w:r>
              <w:rPr>
                <w:i/>
                <w:spacing w:val="-2"/>
                <w:sz w:val="28"/>
              </w:rPr>
              <w:t>матеря</w:t>
            </w:r>
          </w:p>
        </w:tc>
        <w:tc>
          <w:tcPr>
            <w:tcW w:w="3548" w:type="dxa"/>
          </w:tcPr>
          <w:p w:rsidR="00A13EB4" w:rsidRDefault="00935027">
            <w:pPr>
              <w:pStyle w:val="TableParagraph"/>
              <w:spacing w:line="317" w:lineRule="exact"/>
              <w:ind w:left="129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:rsidR="00A13EB4">
        <w:trPr>
          <w:trHeight w:val="392"/>
        </w:trPr>
        <w:tc>
          <w:tcPr>
            <w:tcW w:w="4842" w:type="dxa"/>
          </w:tcPr>
          <w:p w:rsidR="00A13EB4" w:rsidRDefault="00935027">
            <w:pPr>
              <w:pStyle w:val="TableParagraph"/>
              <w:spacing w:line="317" w:lineRule="exact"/>
              <w:ind w:left="129"/>
              <w:rPr>
                <w:i/>
                <w:sz w:val="28"/>
              </w:rPr>
            </w:pPr>
            <w:r>
              <w:rPr>
                <w:i/>
                <w:sz w:val="28"/>
              </w:rPr>
              <w:t>3</w:t>
            </w:r>
            <w:r w:rsidR="0057346C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 w:rsidR="0057346C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более</w:t>
            </w:r>
            <w:r w:rsidR="0057346C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детей</w:t>
            </w:r>
            <w:r w:rsidR="0057346C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 w:rsidR="0057346C">
              <w:rPr>
                <w:i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семье</w:t>
            </w:r>
          </w:p>
        </w:tc>
        <w:tc>
          <w:tcPr>
            <w:tcW w:w="3548" w:type="dxa"/>
          </w:tcPr>
          <w:p w:rsidR="00A13EB4" w:rsidRDefault="00935027">
            <w:pPr>
              <w:pStyle w:val="TableParagraph"/>
              <w:spacing w:line="317" w:lineRule="exact"/>
              <w:ind w:left="129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</w:tr>
      <w:tr w:rsidR="00A13EB4">
        <w:trPr>
          <w:trHeight w:val="390"/>
        </w:trPr>
        <w:tc>
          <w:tcPr>
            <w:tcW w:w="4842" w:type="dxa"/>
          </w:tcPr>
          <w:p w:rsidR="00A13EB4" w:rsidRDefault="00935027">
            <w:pPr>
              <w:pStyle w:val="TableParagraph"/>
              <w:spacing w:line="317" w:lineRule="exact"/>
              <w:ind w:left="129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1 ребёнок в </w:t>
            </w:r>
            <w:r>
              <w:rPr>
                <w:i/>
                <w:spacing w:val="-4"/>
                <w:sz w:val="28"/>
              </w:rPr>
              <w:t>семье</w:t>
            </w:r>
          </w:p>
        </w:tc>
        <w:tc>
          <w:tcPr>
            <w:tcW w:w="3548" w:type="dxa"/>
          </w:tcPr>
          <w:p w:rsidR="00A13EB4" w:rsidRDefault="00935027">
            <w:pPr>
              <w:pStyle w:val="TableParagraph"/>
              <w:spacing w:line="317" w:lineRule="exact"/>
              <w:ind w:left="129"/>
              <w:rPr>
                <w:sz w:val="28"/>
              </w:rPr>
            </w:pPr>
            <w:r>
              <w:rPr>
                <w:spacing w:val="-5"/>
                <w:sz w:val="28"/>
              </w:rPr>
              <w:t>69</w:t>
            </w:r>
          </w:p>
        </w:tc>
      </w:tr>
      <w:tr w:rsidR="00A13EB4">
        <w:trPr>
          <w:trHeight w:val="400"/>
        </w:trPr>
        <w:tc>
          <w:tcPr>
            <w:tcW w:w="4842" w:type="dxa"/>
          </w:tcPr>
          <w:p w:rsidR="00A13EB4" w:rsidRDefault="00935027">
            <w:pPr>
              <w:pStyle w:val="TableParagraph"/>
              <w:spacing w:line="317" w:lineRule="exact"/>
              <w:ind w:left="129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2 ребёнка в </w:t>
            </w:r>
            <w:r>
              <w:rPr>
                <w:i/>
                <w:spacing w:val="-4"/>
                <w:sz w:val="28"/>
              </w:rPr>
              <w:t>семье</w:t>
            </w:r>
          </w:p>
        </w:tc>
        <w:tc>
          <w:tcPr>
            <w:tcW w:w="3548" w:type="dxa"/>
          </w:tcPr>
          <w:p w:rsidR="00A13EB4" w:rsidRDefault="00935027">
            <w:pPr>
              <w:pStyle w:val="TableParagraph"/>
              <w:spacing w:line="317" w:lineRule="exact"/>
              <w:ind w:left="129"/>
              <w:rPr>
                <w:sz w:val="28"/>
              </w:rPr>
            </w:pPr>
            <w:r>
              <w:rPr>
                <w:spacing w:val="-5"/>
                <w:sz w:val="28"/>
              </w:rPr>
              <w:t>2</w:t>
            </w:r>
            <w:r w:rsidR="0057346C">
              <w:rPr>
                <w:spacing w:val="-5"/>
                <w:sz w:val="28"/>
              </w:rPr>
              <w:t>7</w:t>
            </w:r>
          </w:p>
        </w:tc>
      </w:tr>
    </w:tbl>
    <w:p w:rsidR="00A13EB4" w:rsidRDefault="00A13EB4">
      <w:pPr>
        <w:pStyle w:val="a3"/>
        <w:spacing w:before="20"/>
      </w:pPr>
    </w:p>
    <w:p w:rsidR="00A13EB4" w:rsidRDefault="00935027">
      <w:pPr>
        <w:pStyle w:val="a3"/>
        <w:tabs>
          <w:tab w:val="left" w:pos="2788"/>
          <w:tab w:val="left" w:pos="4152"/>
          <w:tab w:val="left" w:pos="5394"/>
          <w:tab w:val="left" w:pos="7665"/>
          <w:tab w:val="left" w:pos="9210"/>
        </w:tabs>
        <w:spacing w:line="268" w:lineRule="auto"/>
        <w:ind w:left="1253" w:right="396" w:hanging="5"/>
      </w:pPr>
      <w:r>
        <w:rPr>
          <w:spacing w:val="-2"/>
        </w:rPr>
        <w:t>Соблюдая</w:t>
      </w:r>
      <w:r>
        <w:tab/>
      </w:r>
      <w:r>
        <w:rPr>
          <w:spacing w:val="-2"/>
        </w:rPr>
        <w:t>принцип</w:t>
      </w:r>
      <w:r>
        <w:tab/>
      </w:r>
      <w:r>
        <w:rPr>
          <w:spacing w:val="-2"/>
        </w:rPr>
        <w:t>тесного</w:t>
      </w:r>
      <w:r>
        <w:tab/>
      </w:r>
      <w:r>
        <w:rPr>
          <w:spacing w:val="-2"/>
        </w:rPr>
        <w:t>сотрудничества,</w:t>
      </w:r>
      <w:r>
        <w:tab/>
      </w:r>
      <w:r>
        <w:rPr>
          <w:spacing w:val="-2"/>
        </w:rPr>
        <w:t>коллектив</w:t>
      </w:r>
      <w:r>
        <w:tab/>
      </w:r>
      <w:r>
        <w:rPr>
          <w:spacing w:val="-2"/>
        </w:rPr>
        <w:t xml:space="preserve">решает </w:t>
      </w:r>
      <w:r>
        <w:t>приоритетные задачи:</w:t>
      </w:r>
    </w:p>
    <w:p w:rsidR="00A13EB4" w:rsidRDefault="00935027">
      <w:pPr>
        <w:pStyle w:val="a4"/>
        <w:numPr>
          <w:ilvl w:val="1"/>
          <w:numId w:val="3"/>
        </w:numPr>
        <w:tabs>
          <w:tab w:val="left" w:pos="1247"/>
        </w:tabs>
        <w:spacing w:before="1"/>
        <w:ind w:left="1247" w:hanging="359"/>
        <w:jc w:val="left"/>
        <w:rPr>
          <w:sz w:val="28"/>
        </w:rPr>
      </w:pPr>
      <w:r>
        <w:rPr>
          <w:sz w:val="28"/>
        </w:rPr>
        <w:t xml:space="preserve">повышение педагогической культуры </w:t>
      </w:r>
      <w:r>
        <w:rPr>
          <w:spacing w:val="-2"/>
          <w:sz w:val="28"/>
        </w:rPr>
        <w:t>родителей;</w:t>
      </w:r>
    </w:p>
    <w:p w:rsidR="00A13EB4" w:rsidRDefault="00935027">
      <w:pPr>
        <w:pStyle w:val="a4"/>
        <w:numPr>
          <w:ilvl w:val="1"/>
          <w:numId w:val="3"/>
        </w:numPr>
        <w:tabs>
          <w:tab w:val="left" w:pos="1247"/>
        </w:tabs>
        <w:spacing w:before="41"/>
        <w:ind w:left="1247" w:hanging="359"/>
        <w:jc w:val="left"/>
        <w:rPr>
          <w:sz w:val="28"/>
        </w:rPr>
      </w:pPr>
      <w:r>
        <w:rPr>
          <w:sz w:val="28"/>
        </w:rPr>
        <w:t>приобщение</w:t>
      </w:r>
      <w:r w:rsidR="000160FF">
        <w:rPr>
          <w:sz w:val="28"/>
        </w:rPr>
        <w:t xml:space="preserve"> </w:t>
      </w:r>
      <w:r>
        <w:rPr>
          <w:sz w:val="28"/>
        </w:rPr>
        <w:t>родителей</w:t>
      </w:r>
      <w:r w:rsidR="000160FF">
        <w:rPr>
          <w:sz w:val="28"/>
        </w:rPr>
        <w:t xml:space="preserve"> </w:t>
      </w:r>
      <w:r>
        <w:rPr>
          <w:sz w:val="28"/>
        </w:rPr>
        <w:t>к</w:t>
      </w:r>
      <w:r w:rsidR="000160FF">
        <w:rPr>
          <w:sz w:val="28"/>
        </w:rPr>
        <w:t xml:space="preserve"> </w:t>
      </w:r>
      <w:r>
        <w:rPr>
          <w:sz w:val="28"/>
        </w:rPr>
        <w:t>участию</w:t>
      </w:r>
      <w:r w:rsidR="000160FF">
        <w:rPr>
          <w:sz w:val="28"/>
        </w:rPr>
        <w:t xml:space="preserve"> </w:t>
      </w:r>
      <w:r>
        <w:rPr>
          <w:sz w:val="28"/>
        </w:rPr>
        <w:t>в</w:t>
      </w:r>
      <w:r w:rsidR="000160FF">
        <w:rPr>
          <w:sz w:val="28"/>
        </w:rPr>
        <w:t xml:space="preserve"> </w:t>
      </w:r>
      <w:r>
        <w:rPr>
          <w:sz w:val="28"/>
        </w:rPr>
        <w:t>жизни</w:t>
      </w:r>
      <w:r w:rsidR="000160FF">
        <w:rPr>
          <w:sz w:val="28"/>
        </w:rPr>
        <w:t xml:space="preserve"> </w:t>
      </w:r>
      <w:r>
        <w:rPr>
          <w:sz w:val="28"/>
        </w:rPr>
        <w:t>детского</w:t>
      </w:r>
      <w:r w:rsidR="000160FF">
        <w:rPr>
          <w:sz w:val="28"/>
        </w:rPr>
        <w:t xml:space="preserve"> </w:t>
      </w:r>
      <w:r>
        <w:rPr>
          <w:spacing w:val="-2"/>
          <w:sz w:val="28"/>
        </w:rPr>
        <w:t>сада;</w:t>
      </w:r>
    </w:p>
    <w:p w:rsidR="00A13EB4" w:rsidRDefault="00935027">
      <w:pPr>
        <w:pStyle w:val="a4"/>
        <w:numPr>
          <w:ilvl w:val="1"/>
          <w:numId w:val="3"/>
        </w:numPr>
        <w:tabs>
          <w:tab w:val="left" w:pos="1248"/>
        </w:tabs>
        <w:spacing w:before="40" w:line="271" w:lineRule="auto"/>
        <w:ind w:right="392"/>
        <w:jc w:val="left"/>
        <w:rPr>
          <w:sz w:val="28"/>
        </w:rPr>
      </w:pPr>
      <w:r>
        <w:rPr>
          <w:sz w:val="28"/>
        </w:rPr>
        <w:t>изучение семьи</w:t>
      </w:r>
      <w:r w:rsidR="0057346C">
        <w:rPr>
          <w:sz w:val="28"/>
        </w:rPr>
        <w:t xml:space="preserve"> </w:t>
      </w:r>
      <w:r>
        <w:rPr>
          <w:sz w:val="28"/>
        </w:rPr>
        <w:t>и установление контактов с ее</w:t>
      </w:r>
      <w:r w:rsidR="000160FF">
        <w:rPr>
          <w:sz w:val="28"/>
        </w:rPr>
        <w:t xml:space="preserve"> </w:t>
      </w:r>
      <w:r>
        <w:rPr>
          <w:sz w:val="28"/>
        </w:rPr>
        <w:t>членами</w:t>
      </w:r>
      <w:r w:rsidR="000160FF">
        <w:rPr>
          <w:sz w:val="28"/>
        </w:rPr>
        <w:t xml:space="preserve"> </w:t>
      </w:r>
      <w:r>
        <w:rPr>
          <w:sz w:val="28"/>
        </w:rPr>
        <w:t>для</w:t>
      </w:r>
      <w:r w:rsidR="000160FF">
        <w:rPr>
          <w:sz w:val="28"/>
        </w:rPr>
        <w:t xml:space="preserve"> </w:t>
      </w:r>
      <w:r>
        <w:rPr>
          <w:sz w:val="28"/>
        </w:rPr>
        <w:t>согласования воспитательных воздействий на ребенка.</w:t>
      </w:r>
    </w:p>
    <w:p w:rsidR="00A13EB4" w:rsidRDefault="00935027">
      <w:pPr>
        <w:pStyle w:val="a3"/>
        <w:spacing w:line="319" w:lineRule="exact"/>
        <w:ind w:left="1248"/>
      </w:pPr>
      <w:r>
        <w:t>Для</w:t>
      </w:r>
      <w:r w:rsidR="000160FF">
        <w:t xml:space="preserve"> </w:t>
      </w:r>
      <w:r>
        <w:t>решения</w:t>
      </w:r>
      <w:r w:rsidR="0057346C">
        <w:t xml:space="preserve"> </w:t>
      </w:r>
      <w:r>
        <w:t>этих</w:t>
      </w:r>
      <w:r w:rsidR="0057346C">
        <w:t xml:space="preserve"> </w:t>
      </w:r>
      <w:r>
        <w:t>задач</w:t>
      </w:r>
      <w:r w:rsidR="0057346C">
        <w:t xml:space="preserve"> </w:t>
      </w:r>
      <w:r>
        <w:t>используются</w:t>
      </w:r>
      <w:r w:rsidR="0057346C">
        <w:t xml:space="preserve"> </w:t>
      </w:r>
      <w:r>
        <w:t>различные</w:t>
      </w:r>
      <w:r w:rsidR="0057346C">
        <w:t xml:space="preserve"> </w:t>
      </w:r>
      <w:r>
        <w:t>формы</w:t>
      </w:r>
      <w:r w:rsidR="0057346C">
        <w:t xml:space="preserve"> </w:t>
      </w:r>
      <w:r>
        <w:rPr>
          <w:spacing w:val="-2"/>
        </w:rPr>
        <w:t>работы:</w:t>
      </w:r>
    </w:p>
    <w:p w:rsidR="00A13EB4" w:rsidRDefault="00935027">
      <w:pPr>
        <w:pStyle w:val="a4"/>
        <w:numPr>
          <w:ilvl w:val="1"/>
          <w:numId w:val="3"/>
        </w:numPr>
        <w:tabs>
          <w:tab w:val="left" w:pos="1187"/>
        </w:tabs>
        <w:spacing w:before="40"/>
        <w:ind w:left="1187" w:hanging="299"/>
        <w:jc w:val="left"/>
        <w:rPr>
          <w:sz w:val="28"/>
        </w:rPr>
      </w:pPr>
      <w:r>
        <w:rPr>
          <w:sz w:val="28"/>
        </w:rPr>
        <w:t>групповые</w:t>
      </w:r>
      <w:r w:rsidR="0057346C">
        <w:rPr>
          <w:sz w:val="28"/>
        </w:rPr>
        <w:t xml:space="preserve"> </w:t>
      </w:r>
      <w:r>
        <w:rPr>
          <w:sz w:val="28"/>
        </w:rPr>
        <w:t>родительские</w:t>
      </w:r>
      <w:r w:rsidR="0057346C">
        <w:rPr>
          <w:sz w:val="28"/>
        </w:rPr>
        <w:t xml:space="preserve"> </w:t>
      </w:r>
      <w:r>
        <w:rPr>
          <w:sz w:val="28"/>
        </w:rPr>
        <w:t>собрания,</w:t>
      </w:r>
      <w:r w:rsidR="0057346C">
        <w:rPr>
          <w:sz w:val="28"/>
        </w:rPr>
        <w:t xml:space="preserve"> </w:t>
      </w:r>
      <w:r>
        <w:rPr>
          <w:spacing w:val="-2"/>
          <w:sz w:val="28"/>
        </w:rPr>
        <w:t>консультации;</w:t>
      </w:r>
    </w:p>
    <w:p w:rsidR="00A13EB4" w:rsidRDefault="00935027">
      <w:pPr>
        <w:pStyle w:val="a4"/>
        <w:numPr>
          <w:ilvl w:val="1"/>
          <w:numId w:val="3"/>
        </w:numPr>
        <w:tabs>
          <w:tab w:val="left" w:pos="1247"/>
        </w:tabs>
        <w:spacing w:before="41"/>
        <w:ind w:left="1247" w:hanging="359"/>
        <w:jc w:val="left"/>
        <w:rPr>
          <w:sz w:val="28"/>
        </w:rPr>
      </w:pPr>
      <w:r>
        <w:rPr>
          <w:sz w:val="28"/>
        </w:rPr>
        <w:t>проведение</w:t>
      </w:r>
      <w:r w:rsidR="0057346C">
        <w:rPr>
          <w:sz w:val="28"/>
        </w:rPr>
        <w:t xml:space="preserve"> </w:t>
      </w:r>
      <w:r>
        <w:rPr>
          <w:sz w:val="28"/>
        </w:rPr>
        <w:t>совместных</w:t>
      </w:r>
      <w:r w:rsidR="0057346C">
        <w:rPr>
          <w:sz w:val="28"/>
        </w:rPr>
        <w:t xml:space="preserve"> </w:t>
      </w:r>
      <w:r>
        <w:rPr>
          <w:sz w:val="28"/>
        </w:rPr>
        <w:t>мероприятий</w:t>
      </w:r>
      <w:r w:rsidR="0057346C">
        <w:rPr>
          <w:sz w:val="28"/>
        </w:rPr>
        <w:t xml:space="preserve"> </w:t>
      </w:r>
      <w:r>
        <w:rPr>
          <w:sz w:val="28"/>
        </w:rPr>
        <w:t>для</w:t>
      </w:r>
      <w:r w:rsidR="0057346C">
        <w:rPr>
          <w:sz w:val="28"/>
        </w:rPr>
        <w:t xml:space="preserve"> </w:t>
      </w:r>
      <w:r>
        <w:rPr>
          <w:sz w:val="28"/>
        </w:rPr>
        <w:t>детей</w:t>
      </w:r>
      <w:r w:rsidR="0057346C">
        <w:rPr>
          <w:sz w:val="28"/>
        </w:rPr>
        <w:t xml:space="preserve"> </w:t>
      </w:r>
      <w:r>
        <w:rPr>
          <w:sz w:val="28"/>
        </w:rPr>
        <w:t>и</w:t>
      </w:r>
      <w:r w:rsidR="0057346C">
        <w:rPr>
          <w:sz w:val="28"/>
        </w:rPr>
        <w:t xml:space="preserve"> </w:t>
      </w:r>
      <w:r>
        <w:rPr>
          <w:spacing w:val="-2"/>
          <w:sz w:val="28"/>
        </w:rPr>
        <w:t>родителей;</w:t>
      </w:r>
    </w:p>
    <w:p w:rsidR="00A13EB4" w:rsidRDefault="00935027">
      <w:pPr>
        <w:pStyle w:val="a4"/>
        <w:numPr>
          <w:ilvl w:val="1"/>
          <w:numId w:val="3"/>
        </w:numPr>
        <w:tabs>
          <w:tab w:val="left" w:pos="1247"/>
        </w:tabs>
        <w:spacing w:before="40"/>
        <w:ind w:left="1247" w:hanging="359"/>
        <w:jc w:val="left"/>
        <w:rPr>
          <w:sz w:val="28"/>
        </w:rPr>
      </w:pPr>
      <w:r>
        <w:rPr>
          <w:spacing w:val="-2"/>
          <w:sz w:val="28"/>
        </w:rPr>
        <w:t>анкетирование;</w:t>
      </w:r>
    </w:p>
    <w:p w:rsidR="00A13EB4" w:rsidRDefault="00935027">
      <w:pPr>
        <w:pStyle w:val="a4"/>
        <w:numPr>
          <w:ilvl w:val="1"/>
          <w:numId w:val="3"/>
        </w:numPr>
        <w:tabs>
          <w:tab w:val="left" w:pos="1247"/>
        </w:tabs>
        <w:spacing w:before="41"/>
        <w:ind w:left="1247" w:hanging="359"/>
        <w:jc w:val="left"/>
        <w:rPr>
          <w:sz w:val="28"/>
        </w:rPr>
      </w:pPr>
      <w:r>
        <w:rPr>
          <w:sz w:val="28"/>
        </w:rPr>
        <w:t>наглядная</w:t>
      </w:r>
      <w:r w:rsidR="0057346C">
        <w:rPr>
          <w:sz w:val="28"/>
        </w:rPr>
        <w:t xml:space="preserve"> </w:t>
      </w:r>
      <w:r>
        <w:rPr>
          <w:spacing w:val="-2"/>
          <w:sz w:val="28"/>
        </w:rPr>
        <w:t>информация;</w:t>
      </w:r>
    </w:p>
    <w:p w:rsidR="00A13EB4" w:rsidRDefault="00935027">
      <w:pPr>
        <w:pStyle w:val="a4"/>
        <w:numPr>
          <w:ilvl w:val="1"/>
          <w:numId w:val="3"/>
        </w:numPr>
        <w:tabs>
          <w:tab w:val="left" w:pos="1247"/>
        </w:tabs>
        <w:spacing w:before="41"/>
        <w:ind w:left="1247" w:hanging="359"/>
        <w:jc w:val="left"/>
        <w:rPr>
          <w:sz w:val="28"/>
        </w:rPr>
      </w:pPr>
      <w:r>
        <w:rPr>
          <w:sz w:val="28"/>
        </w:rPr>
        <w:t>показ</w:t>
      </w:r>
      <w:r w:rsidR="0057346C">
        <w:rPr>
          <w:sz w:val="28"/>
        </w:rPr>
        <w:t xml:space="preserve"> </w:t>
      </w:r>
      <w:r>
        <w:rPr>
          <w:sz w:val="28"/>
        </w:rPr>
        <w:t>занятий</w:t>
      </w:r>
      <w:r w:rsidR="0057346C">
        <w:rPr>
          <w:sz w:val="28"/>
        </w:rPr>
        <w:t xml:space="preserve"> </w:t>
      </w:r>
      <w:r>
        <w:rPr>
          <w:sz w:val="28"/>
        </w:rPr>
        <w:t>для</w:t>
      </w:r>
      <w:r w:rsidR="0057346C">
        <w:rPr>
          <w:sz w:val="28"/>
        </w:rPr>
        <w:t xml:space="preserve"> </w:t>
      </w:r>
      <w:r>
        <w:rPr>
          <w:spacing w:val="-2"/>
          <w:sz w:val="28"/>
        </w:rPr>
        <w:t>родителей;</w:t>
      </w:r>
    </w:p>
    <w:p w:rsidR="00A13EB4" w:rsidRDefault="00935027">
      <w:pPr>
        <w:pStyle w:val="a4"/>
        <w:numPr>
          <w:ilvl w:val="1"/>
          <w:numId w:val="3"/>
        </w:numPr>
        <w:tabs>
          <w:tab w:val="left" w:pos="1247"/>
        </w:tabs>
        <w:spacing w:before="40"/>
        <w:ind w:left="1247" w:hanging="359"/>
        <w:jc w:val="left"/>
        <w:rPr>
          <w:sz w:val="28"/>
        </w:rPr>
      </w:pPr>
      <w:r>
        <w:rPr>
          <w:sz w:val="28"/>
        </w:rPr>
        <w:t>творческие</w:t>
      </w:r>
      <w:r w:rsidR="0057346C">
        <w:rPr>
          <w:sz w:val="28"/>
        </w:rPr>
        <w:t xml:space="preserve"> </w:t>
      </w:r>
      <w:r>
        <w:rPr>
          <w:sz w:val="28"/>
        </w:rPr>
        <w:t>выставки</w:t>
      </w:r>
      <w:r w:rsidR="0057346C">
        <w:rPr>
          <w:sz w:val="28"/>
        </w:rPr>
        <w:t xml:space="preserve"> </w:t>
      </w:r>
      <w:r>
        <w:rPr>
          <w:sz w:val="28"/>
        </w:rPr>
        <w:t>совместных</w:t>
      </w:r>
      <w:r w:rsidR="0057346C">
        <w:rPr>
          <w:sz w:val="28"/>
        </w:rPr>
        <w:t xml:space="preserve"> </w:t>
      </w:r>
      <w:r>
        <w:rPr>
          <w:spacing w:val="-2"/>
          <w:sz w:val="28"/>
        </w:rPr>
        <w:t>работ;</w:t>
      </w:r>
    </w:p>
    <w:p w:rsidR="00A13EB4" w:rsidRDefault="00935027">
      <w:pPr>
        <w:pStyle w:val="a4"/>
        <w:numPr>
          <w:ilvl w:val="1"/>
          <w:numId w:val="3"/>
        </w:numPr>
        <w:tabs>
          <w:tab w:val="left" w:pos="1247"/>
        </w:tabs>
        <w:spacing w:before="41"/>
        <w:ind w:left="1247" w:hanging="359"/>
        <w:jc w:val="left"/>
        <w:rPr>
          <w:sz w:val="28"/>
        </w:rPr>
      </w:pPr>
      <w:r>
        <w:rPr>
          <w:sz w:val="28"/>
        </w:rPr>
        <w:t>посещение</w:t>
      </w:r>
      <w:r w:rsidR="0057346C">
        <w:rPr>
          <w:sz w:val="28"/>
        </w:rPr>
        <w:t xml:space="preserve"> </w:t>
      </w:r>
      <w:r>
        <w:rPr>
          <w:sz w:val="28"/>
        </w:rPr>
        <w:t>открытых</w:t>
      </w:r>
      <w:r w:rsidR="0057346C">
        <w:rPr>
          <w:sz w:val="28"/>
        </w:rPr>
        <w:t xml:space="preserve"> </w:t>
      </w:r>
      <w:r>
        <w:rPr>
          <w:sz w:val="28"/>
        </w:rPr>
        <w:t>мероприятий</w:t>
      </w:r>
      <w:r w:rsidR="0057346C">
        <w:rPr>
          <w:sz w:val="28"/>
        </w:rPr>
        <w:t xml:space="preserve"> </w:t>
      </w:r>
      <w:r>
        <w:rPr>
          <w:sz w:val="28"/>
        </w:rPr>
        <w:t>и</w:t>
      </w:r>
      <w:r w:rsidR="0057346C">
        <w:rPr>
          <w:sz w:val="28"/>
        </w:rPr>
        <w:t xml:space="preserve"> </w:t>
      </w:r>
      <w:r>
        <w:rPr>
          <w:sz w:val="28"/>
        </w:rPr>
        <w:t>участие</w:t>
      </w:r>
      <w:r w:rsidR="0057346C">
        <w:rPr>
          <w:sz w:val="28"/>
        </w:rPr>
        <w:t xml:space="preserve"> </w:t>
      </w:r>
      <w:r>
        <w:rPr>
          <w:sz w:val="28"/>
        </w:rPr>
        <w:t>в</w:t>
      </w:r>
      <w:r w:rsidR="0057346C">
        <w:rPr>
          <w:sz w:val="28"/>
        </w:rPr>
        <w:t xml:space="preserve"> </w:t>
      </w:r>
      <w:r>
        <w:rPr>
          <w:spacing w:val="-4"/>
          <w:sz w:val="28"/>
        </w:rPr>
        <w:t>них;</w:t>
      </w:r>
    </w:p>
    <w:p w:rsidR="00A13EB4" w:rsidRDefault="00935027">
      <w:pPr>
        <w:pStyle w:val="a4"/>
        <w:numPr>
          <w:ilvl w:val="1"/>
          <w:numId w:val="3"/>
        </w:numPr>
        <w:tabs>
          <w:tab w:val="left" w:pos="1247"/>
        </w:tabs>
        <w:spacing w:before="40"/>
        <w:ind w:left="1247" w:hanging="359"/>
        <w:jc w:val="left"/>
        <w:rPr>
          <w:sz w:val="28"/>
        </w:rPr>
      </w:pPr>
      <w:r>
        <w:rPr>
          <w:sz w:val="28"/>
        </w:rPr>
        <w:t>заключение</w:t>
      </w:r>
      <w:r w:rsidR="0057346C">
        <w:rPr>
          <w:sz w:val="28"/>
        </w:rPr>
        <w:t xml:space="preserve"> </w:t>
      </w:r>
      <w:r>
        <w:rPr>
          <w:sz w:val="28"/>
        </w:rPr>
        <w:t>договоров</w:t>
      </w:r>
      <w:r w:rsidR="0057346C">
        <w:rPr>
          <w:sz w:val="28"/>
        </w:rPr>
        <w:t xml:space="preserve"> </w:t>
      </w:r>
      <w:r>
        <w:rPr>
          <w:sz w:val="28"/>
        </w:rPr>
        <w:t>с</w:t>
      </w:r>
      <w:r w:rsidR="0057346C">
        <w:rPr>
          <w:sz w:val="28"/>
        </w:rPr>
        <w:t xml:space="preserve"> </w:t>
      </w:r>
      <w:r>
        <w:rPr>
          <w:sz w:val="28"/>
        </w:rPr>
        <w:t>родителями</w:t>
      </w:r>
      <w:r w:rsidR="0057346C">
        <w:rPr>
          <w:sz w:val="28"/>
        </w:rPr>
        <w:t xml:space="preserve"> </w:t>
      </w:r>
      <w:r>
        <w:rPr>
          <w:sz w:val="28"/>
        </w:rPr>
        <w:t>вновь</w:t>
      </w:r>
      <w:r w:rsidR="0057346C">
        <w:rPr>
          <w:sz w:val="28"/>
        </w:rPr>
        <w:t xml:space="preserve"> </w:t>
      </w:r>
      <w:r>
        <w:rPr>
          <w:sz w:val="28"/>
        </w:rPr>
        <w:t>поступающих</w:t>
      </w:r>
      <w:r w:rsidR="0057346C">
        <w:rPr>
          <w:sz w:val="28"/>
        </w:rPr>
        <w:t xml:space="preserve"> </w:t>
      </w:r>
      <w:r>
        <w:rPr>
          <w:spacing w:val="-2"/>
          <w:sz w:val="28"/>
        </w:rPr>
        <w:t>детей.</w:t>
      </w:r>
    </w:p>
    <w:p w:rsidR="00A13EB4" w:rsidRDefault="00935027">
      <w:pPr>
        <w:pStyle w:val="a3"/>
        <w:spacing w:before="38" w:line="271" w:lineRule="auto"/>
        <w:ind w:left="1253" w:right="979" w:hanging="5"/>
        <w:jc w:val="both"/>
      </w:pPr>
      <w:r>
        <w:rPr>
          <w:b/>
        </w:rPr>
        <w:t xml:space="preserve">Вывод: </w:t>
      </w:r>
      <w:r>
        <w:t>Используемые формы работы позволили выстроить</w:t>
      </w:r>
      <w:r w:rsidR="0057346C">
        <w:t xml:space="preserve"> </w:t>
      </w:r>
      <w:r>
        <w:t>систему мероприятий по привлечению родителей воспитанников к активному участию в жизни детского сада.</w:t>
      </w:r>
    </w:p>
    <w:p w:rsidR="00A13EB4" w:rsidRDefault="00A13EB4">
      <w:pPr>
        <w:spacing w:line="271" w:lineRule="auto"/>
        <w:jc w:val="both"/>
        <w:sectPr w:rsidR="00A13EB4">
          <w:pgSz w:w="11930" w:h="16860"/>
          <w:pgMar w:top="1020" w:right="440" w:bottom="280" w:left="1020" w:header="720" w:footer="720" w:gutter="0"/>
          <w:cols w:space="720"/>
        </w:sectPr>
      </w:pPr>
    </w:p>
    <w:p w:rsidR="00A13EB4" w:rsidRDefault="00935027">
      <w:pPr>
        <w:pStyle w:val="Heading2"/>
        <w:spacing w:before="76"/>
      </w:pPr>
      <w:r>
        <w:lastRenderedPageBreak/>
        <w:t>Методическая</w:t>
      </w:r>
      <w:r w:rsidR="0057346C">
        <w:t xml:space="preserve"> </w:t>
      </w:r>
      <w:r>
        <w:rPr>
          <w:spacing w:val="-2"/>
        </w:rPr>
        <w:t>работа</w:t>
      </w:r>
    </w:p>
    <w:p w:rsidR="00A13EB4" w:rsidRDefault="00935027">
      <w:pPr>
        <w:pStyle w:val="a3"/>
        <w:spacing w:before="16" w:line="271" w:lineRule="auto"/>
        <w:ind w:left="674" w:right="391" w:hanging="5"/>
        <w:jc w:val="both"/>
      </w:pPr>
      <w:r>
        <w:rPr>
          <w:u w:val="single"/>
        </w:rPr>
        <w:t>Стратегическая цель</w:t>
      </w:r>
      <w:r>
        <w:t>: Формирование социально-адаптированной, здоровой личности, обладающей набором компетентностей готовой к дальнейшему обучению в школе.</w:t>
      </w:r>
    </w:p>
    <w:p w:rsidR="00A13EB4" w:rsidRDefault="00935027">
      <w:pPr>
        <w:pStyle w:val="a4"/>
        <w:numPr>
          <w:ilvl w:val="0"/>
          <w:numId w:val="2"/>
        </w:numPr>
        <w:tabs>
          <w:tab w:val="left" w:pos="1541"/>
        </w:tabs>
        <w:spacing w:line="278" w:lineRule="auto"/>
        <w:ind w:right="1557"/>
        <w:jc w:val="both"/>
        <w:rPr>
          <w:sz w:val="28"/>
        </w:rPr>
      </w:pPr>
      <w:r>
        <w:rPr>
          <w:sz w:val="28"/>
        </w:rPr>
        <w:t>Методическая</w:t>
      </w:r>
      <w:r w:rsidR="0057346C">
        <w:rPr>
          <w:sz w:val="28"/>
        </w:rPr>
        <w:t xml:space="preserve"> </w:t>
      </w:r>
      <w:r>
        <w:rPr>
          <w:sz w:val="28"/>
        </w:rPr>
        <w:t>тема</w:t>
      </w:r>
      <w:r w:rsidR="0057346C">
        <w:rPr>
          <w:sz w:val="28"/>
        </w:rPr>
        <w:t xml:space="preserve"> </w:t>
      </w:r>
      <w:r>
        <w:rPr>
          <w:sz w:val="28"/>
        </w:rPr>
        <w:t>ДОО</w:t>
      </w:r>
      <w:r w:rsidR="0057346C">
        <w:rPr>
          <w:sz w:val="28"/>
        </w:rPr>
        <w:t xml:space="preserve"> </w:t>
      </w:r>
      <w:r>
        <w:rPr>
          <w:sz w:val="28"/>
          <w:u w:val="single"/>
        </w:rPr>
        <w:t>Внедрение</w:t>
      </w:r>
      <w:r w:rsidR="0057346C">
        <w:rPr>
          <w:sz w:val="28"/>
          <w:u w:val="single"/>
        </w:rPr>
        <w:t xml:space="preserve"> </w:t>
      </w:r>
      <w:r>
        <w:rPr>
          <w:sz w:val="28"/>
          <w:u w:val="single"/>
        </w:rPr>
        <w:t>направлений</w:t>
      </w:r>
      <w:r w:rsidR="0057346C">
        <w:rPr>
          <w:sz w:val="28"/>
          <w:u w:val="single"/>
        </w:rPr>
        <w:t xml:space="preserve"> </w:t>
      </w:r>
      <w:r>
        <w:rPr>
          <w:sz w:val="28"/>
          <w:u w:val="single"/>
        </w:rPr>
        <w:t>психолого-педагогической работы по ФОП</w:t>
      </w:r>
    </w:p>
    <w:p w:rsidR="00A13EB4" w:rsidRDefault="00935027">
      <w:pPr>
        <w:pStyle w:val="a4"/>
        <w:numPr>
          <w:ilvl w:val="0"/>
          <w:numId w:val="2"/>
        </w:numPr>
        <w:tabs>
          <w:tab w:val="left" w:pos="1540"/>
        </w:tabs>
        <w:ind w:left="1540" w:hanging="431"/>
        <w:jc w:val="both"/>
        <w:rPr>
          <w:sz w:val="28"/>
        </w:rPr>
      </w:pPr>
      <w:r>
        <w:rPr>
          <w:sz w:val="28"/>
        </w:rPr>
        <w:t>Темы</w:t>
      </w:r>
      <w:r w:rsidR="0057346C">
        <w:rPr>
          <w:sz w:val="28"/>
        </w:rPr>
        <w:t xml:space="preserve"> </w:t>
      </w:r>
      <w:r>
        <w:rPr>
          <w:sz w:val="28"/>
        </w:rPr>
        <w:t>педагогических</w:t>
      </w:r>
      <w:r w:rsidR="0057346C">
        <w:rPr>
          <w:sz w:val="28"/>
        </w:rPr>
        <w:t xml:space="preserve"> </w:t>
      </w:r>
      <w:r>
        <w:rPr>
          <w:sz w:val="28"/>
        </w:rPr>
        <w:t>советов</w:t>
      </w:r>
      <w:r w:rsidR="0057346C">
        <w:rPr>
          <w:sz w:val="28"/>
        </w:rPr>
        <w:t xml:space="preserve"> </w:t>
      </w:r>
      <w:r>
        <w:rPr>
          <w:sz w:val="28"/>
        </w:rPr>
        <w:t>методического</w:t>
      </w:r>
      <w:r w:rsidR="0057346C">
        <w:rPr>
          <w:sz w:val="28"/>
        </w:rPr>
        <w:t xml:space="preserve"> </w:t>
      </w:r>
      <w:r>
        <w:rPr>
          <w:spacing w:val="-2"/>
          <w:sz w:val="28"/>
        </w:rPr>
        <w:t>направления:</w:t>
      </w:r>
    </w:p>
    <w:p w:rsidR="00A13EB4" w:rsidRDefault="00935027">
      <w:pPr>
        <w:pStyle w:val="a4"/>
        <w:numPr>
          <w:ilvl w:val="1"/>
          <w:numId w:val="2"/>
        </w:numPr>
        <w:tabs>
          <w:tab w:val="left" w:pos="1536"/>
        </w:tabs>
        <w:spacing w:before="39" w:line="271" w:lineRule="auto"/>
        <w:ind w:right="391"/>
        <w:rPr>
          <w:sz w:val="28"/>
        </w:rPr>
      </w:pPr>
      <w:r>
        <w:rPr>
          <w:sz w:val="28"/>
        </w:rPr>
        <w:t>Повышение профессиональной компетенции педагогов в предоставлении качественного дошкольного образования воспитанникам в условиях ФОП ДО</w:t>
      </w:r>
    </w:p>
    <w:p w:rsidR="00A13EB4" w:rsidRDefault="00935027">
      <w:pPr>
        <w:pStyle w:val="a4"/>
        <w:numPr>
          <w:ilvl w:val="1"/>
          <w:numId w:val="2"/>
        </w:numPr>
        <w:tabs>
          <w:tab w:val="left" w:pos="1536"/>
        </w:tabs>
        <w:spacing w:line="271" w:lineRule="auto"/>
        <w:ind w:right="397"/>
        <w:rPr>
          <w:sz w:val="28"/>
        </w:rPr>
      </w:pPr>
      <w:r>
        <w:rPr>
          <w:sz w:val="28"/>
        </w:rPr>
        <w:t>Использование технологии проектного метода для формирования начал социальной компетентности и творческого потенциала детей дошкольного возраста</w:t>
      </w:r>
    </w:p>
    <w:p w:rsidR="00A13EB4" w:rsidRDefault="00A13EB4">
      <w:pPr>
        <w:pStyle w:val="a3"/>
      </w:pPr>
    </w:p>
    <w:p w:rsidR="00A13EB4" w:rsidRDefault="00A13EB4">
      <w:pPr>
        <w:pStyle w:val="a3"/>
        <w:spacing w:before="48"/>
      </w:pPr>
    </w:p>
    <w:p w:rsidR="00A13EB4" w:rsidRDefault="00935027">
      <w:pPr>
        <w:pStyle w:val="Heading1"/>
        <w:spacing w:before="1"/>
        <w:ind w:left="3310"/>
        <w:jc w:val="left"/>
      </w:pPr>
      <w:r>
        <w:t>Перспективы</w:t>
      </w:r>
      <w:r w:rsidR="0057346C">
        <w:t xml:space="preserve"> </w:t>
      </w:r>
      <w:r>
        <w:t>и</w:t>
      </w:r>
      <w:r w:rsidR="0057346C">
        <w:t xml:space="preserve"> </w:t>
      </w:r>
      <w:r>
        <w:t>планы</w:t>
      </w:r>
      <w:r w:rsidR="0057346C">
        <w:t xml:space="preserve"> </w:t>
      </w:r>
      <w:r>
        <w:rPr>
          <w:spacing w:val="-2"/>
        </w:rPr>
        <w:t>развития</w:t>
      </w:r>
    </w:p>
    <w:p w:rsidR="00A13EB4" w:rsidRDefault="00935027">
      <w:pPr>
        <w:pStyle w:val="a3"/>
        <w:tabs>
          <w:tab w:val="left" w:pos="2281"/>
          <w:tab w:val="left" w:pos="2653"/>
          <w:tab w:val="left" w:pos="4149"/>
          <w:tab w:val="left" w:pos="5826"/>
          <w:tab w:val="left" w:pos="6186"/>
          <w:tab w:val="left" w:pos="6956"/>
          <w:tab w:val="left" w:pos="8100"/>
          <w:tab w:val="left" w:pos="9916"/>
        </w:tabs>
        <w:spacing w:before="28" w:line="271" w:lineRule="auto"/>
        <w:ind w:left="674" w:right="392" w:hanging="5"/>
      </w:pPr>
      <w:r>
        <w:rPr>
          <w:spacing w:val="-2"/>
        </w:rPr>
        <w:t>Недостатки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проблемы,</w:t>
      </w:r>
      <w:r>
        <w:tab/>
      </w:r>
      <w:r>
        <w:rPr>
          <w:spacing w:val="-2"/>
        </w:rPr>
        <w:t>выявленные</w:t>
      </w:r>
      <w:r>
        <w:tab/>
      </w:r>
      <w:r>
        <w:rPr>
          <w:spacing w:val="-10"/>
        </w:rPr>
        <w:t>в</w:t>
      </w:r>
      <w:r>
        <w:tab/>
      </w:r>
      <w:r>
        <w:rPr>
          <w:spacing w:val="-4"/>
        </w:rPr>
        <w:t>ходе</w:t>
      </w:r>
      <w:r>
        <w:tab/>
      </w:r>
      <w:r>
        <w:rPr>
          <w:spacing w:val="-2"/>
        </w:rPr>
        <w:t>анализа</w:t>
      </w:r>
      <w:r>
        <w:tab/>
      </w:r>
      <w:r>
        <w:rPr>
          <w:spacing w:val="-2"/>
        </w:rPr>
        <w:t>деятельности</w:t>
      </w:r>
      <w:r>
        <w:tab/>
      </w:r>
      <w:r>
        <w:rPr>
          <w:spacing w:val="-10"/>
        </w:rPr>
        <w:t xml:space="preserve">и </w:t>
      </w:r>
      <w:r>
        <w:t>требующие решения в следующем учебном году.</w:t>
      </w:r>
    </w:p>
    <w:p w:rsidR="00A13EB4" w:rsidRDefault="00935027">
      <w:pPr>
        <w:pStyle w:val="a3"/>
        <w:tabs>
          <w:tab w:val="left" w:pos="1895"/>
          <w:tab w:val="left" w:pos="2260"/>
          <w:tab w:val="left" w:pos="2830"/>
          <w:tab w:val="left" w:pos="3228"/>
          <w:tab w:val="left" w:pos="3281"/>
          <w:tab w:val="left" w:pos="3721"/>
          <w:tab w:val="left" w:pos="4619"/>
          <w:tab w:val="left" w:pos="4902"/>
          <w:tab w:val="left" w:pos="5944"/>
          <w:tab w:val="left" w:pos="6212"/>
          <w:tab w:val="left" w:pos="6523"/>
          <w:tab w:val="left" w:pos="6612"/>
          <w:tab w:val="left" w:pos="6855"/>
          <w:tab w:val="left" w:pos="8310"/>
          <w:tab w:val="left" w:pos="8475"/>
          <w:tab w:val="left" w:pos="8714"/>
          <w:tab w:val="left" w:pos="8929"/>
          <w:tab w:val="left" w:pos="9857"/>
        </w:tabs>
        <w:spacing w:line="271" w:lineRule="auto"/>
        <w:ind w:left="605" w:right="390" w:firstLine="64"/>
      </w:pPr>
      <w:r>
        <w:t>Актуальным</w:t>
      </w:r>
      <w:r w:rsidR="0057346C">
        <w:t xml:space="preserve"> </w:t>
      </w:r>
      <w:r>
        <w:t>остается</w:t>
      </w:r>
      <w:r w:rsidR="0057346C">
        <w:t xml:space="preserve"> </w:t>
      </w:r>
      <w:r>
        <w:t>обеспечение</w:t>
      </w:r>
      <w:r w:rsidR="0057346C">
        <w:t xml:space="preserve"> </w:t>
      </w:r>
      <w:r>
        <w:t>целостного</w:t>
      </w:r>
      <w:r w:rsidR="0057346C">
        <w:t xml:space="preserve"> </w:t>
      </w:r>
      <w:r>
        <w:t>подхода</w:t>
      </w:r>
      <w:r w:rsidR="0057346C">
        <w:t xml:space="preserve"> </w:t>
      </w:r>
      <w:r>
        <w:t>к</w:t>
      </w:r>
      <w:r w:rsidR="0057346C">
        <w:t xml:space="preserve"> </w:t>
      </w:r>
      <w:r>
        <w:t xml:space="preserve">формированию </w:t>
      </w:r>
      <w:r>
        <w:rPr>
          <w:spacing w:val="-2"/>
        </w:rPr>
        <w:t>здоровья</w:t>
      </w:r>
      <w:r>
        <w:tab/>
        <w:t>детей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развитию</w:t>
      </w:r>
      <w:r>
        <w:tab/>
      </w:r>
      <w:r>
        <w:rPr>
          <w:spacing w:val="-2"/>
        </w:rPr>
        <w:t>двигательных</w:t>
      </w:r>
      <w:r>
        <w:tab/>
      </w:r>
      <w:r>
        <w:rPr>
          <w:spacing w:val="-2"/>
        </w:rPr>
        <w:t>способностей.</w:t>
      </w:r>
      <w:r>
        <w:tab/>
      </w:r>
      <w:r>
        <w:tab/>
      </w:r>
      <w:r>
        <w:rPr>
          <w:spacing w:val="-10"/>
        </w:rPr>
        <w:t>И</w:t>
      </w:r>
      <w:r>
        <w:tab/>
      </w:r>
      <w:r>
        <w:tab/>
      </w:r>
      <w:r>
        <w:rPr>
          <w:spacing w:val="-2"/>
        </w:rPr>
        <w:t>успех</w:t>
      </w:r>
      <w:r>
        <w:tab/>
      </w:r>
      <w:r>
        <w:rPr>
          <w:spacing w:val="-10"/>
        </w:rPr>
        <w:t xml:space="preserve">в </w:t>
      </w:r>
      <w:r>
        <w:rPr>
          <w:spacing w:val="-2"/>
        </w:rPr>
        <w:t>воспитании</w:t>
      </w:r>
      <w:r>
        <w:tab/>
      </w:r>
      <w:r>
        <w:rPr>
          <w:spacing w:val="-2"/>
        </w:rPr>
        <w:t>здорового</w:t>
      </w:r>
      <w:r>
        <w:tab/>
      </w:r>
      <w:r>
        <w:rPr>
          <w:spacing w:val="-2"/>
        </w:rPr>
        <w:t>ребенка</w:t>
      </w:r>
      <w:r>
        <w:tab/>
        <w:t>может</w:t>
      </w:r>
      <w:r>
        <w:tab/>
      </w:r>
      <w:r>
        <w:rPr>
          <w:spacing w:val="-2"/>
        </w:rPr>
        <w:t>быть,</w:t>
      </w:r>
      <w:r>
        <w:tab/>
      </w:r>
      <w:r>
        <w:tab/>
      </w:r>
      <w:r>
        <w:rPr>
          <w:spacing w:val="-2"/>
        </w:rPr>
        <w:t>достигнут</w:t>
      </w:r>
      <w:r>
        <w:tab/>
      </w:r>
      <w:r>
        <w:rPr>
          <w:spacing w:val="-2"/>
        </w:rPr>
        <w:t>в</w:t>
      </w:r>
      <w:r>
        <w:tab/>
      </w:r>
      <w:r>
        <w:tab/>
      </w:r>
      <w:r>
        <w:rPr>
          <w:spacing w:val="-2"/>
        </w:rPr>
        <w:t xml:space="preserve">результате </w:t>
      </w:r>
      <w:r>
        <w:t xml:space="preserve">совместных усилий воспитателей, медицинских работников, а самое главное– семьи, которая играет решающую роль в формировании личности ребенка. </w:t>
      </w:r>
      <w:r>
        <w:rPr>
          <w:spacing w:val="-2"/>
        </w:rPr>
        <w:t>Поэтому</w:t>
      </w:r>
      <w:r>
        <w:tab/>
      </w:r>
      <w:r>
        <w:rPr>
          <w:spacing w:val="-2"/>
        </w:rPr>
        <w:t>проблема</w:t>
      </w:r>
      <w:r>
        <w:tab/>
      </w:r>
      <w:r>
        <w:tab/>
      </w:r>
      <w:r>
        <w:rPr>
          <w:spacing w:val="-2"/>
        </w:rPr>
        <w:t>сохранения</w:t>
      </w:r>
      <w:r>
        <w:tab/>
      </w:r>
      <w:r>
        <w:rPr>
          <w:spacing w:val="-2"/>
        </w:rPr>
        <w:t>здоровья</w:t>
      </w:r>
      <w:r>
        <w:tab/>
      </w:r>
      <w:r>
        <w:rPr>
          <w:spacing w:val="-10"/>
        </w:rPr>
        <w:t>и</w:t>
      </w:r>
      <w:r>
        <w:tab/>
      </w:r>
      <w:r>
        <w:tab/>
      </w:r>
      <w:r>
        <w:rPr>
          <w:spacing w:val="-2"/>
        </w:rPr>
        <w:t>укрепления,</w:t>
      </w:r>
      <w:r>
        <w:tab/>
      </w:r>
      <w:r>
        <w:rPr>
          <w:spacing w:val="-2"/>
        </w:rPr>
        <w:t xml:space="preserve">формирование </w:t>
      </w:r>
      <w:r>
        <w:t>привычки</w:t>
      </w:r>
      <w:r w:rsidR="0057346C">
        <w:t xml:space="preserve"> </w:t>
      </w:r>
      <w:r>
        <w:t>к</w:t>
      </w:r>
      <w:r w:rsidR="0057346C">
        <w:t xml:space="preserve"> </w:t>
      </w:r>
      <w:r>
        <w:t>здоровому</w:t>
      </w:r>
      <w:r w:rsidR="0057346C">
        <w:t xml:space="preserve"> </w:t>
      </w:r>
      <w:r>
        <w:t>образу</w:t>
      </w:r>
      <w:r w:rsidR="0057346C">
        <w:t xml:space="preserve"> </w:t>
      </w:r>
      <w:r>
        <w:t>жизни</w:t>
      </w:r>
      <w:r w:rsidR="0057346C">
        <w:t xml:space="preserve"> </w:t>
      </w:r>
      <w:r>
        <w:t>не</w:t>
      </w:r>
      <w:r w:rsidR="0057346C">
        <w:t xml:space="preserve"> </w:t>
      </w:r>
      <w:r>
        <w:t>утратила</w:t>
      </w:r>
      <w:r w:rsidR="0057346C">
        <w:t xml:space="preserve"> </w:t>
      </w:r>
      <w:r>
        <w:t>своей</w:t>
      </w:r>
      <w:r w:rsidR="0057346C">
        <w:t xml:space="preserve"> </w:t>
      </w:r>
      <w:r>
        <w:t>актуальности,</w:t>
      </w:r>
      <w:r w:rsidR="0057346C">
        <w:t xml:space="preserve"> </w:t>
      </w:r>
      <w:r>
        <w:t>и</w:t>
      </w:r>
      <w:r w:rsidR="0057346C">
        <w:t xml:space="preserve"> </w:t>
      </w:r>
      <w:r>
        <w:t>в своей</w:t>
      </w:r>
      <w:r w:rsidR="0057346C">
        <w:t xml:space="preserve"> </w:t>
      </w:r>
      <w:r>
        <w:t>дальнейшей</w:t>
      </w:r>
      <w:r w:rsidR="0057346C">
        <w:t xml:space="preserve"> </w:t>
      </w:r>
      <w:r>
        <w:t>работе</w:t>
      </w:r>
      <w:r w:rsidR="0057346C">
        <w:t xml:space="preserve"> </w:t>
      </w:r>
      <w:r>
        <w:t>мы</w:t>
      </w:r>
      <w:r w:rsidR="0057346C">
        <w:t xml:space="preserve"> </w:t>
      </w:r>
      <w:r>
        <w:t>будем</w:t>
      </w:r>
      <w:r w:rsidR="0057346C">
        <w:t xml:space="preserve"> </w:t>
      </w:r>
      <w:r>
        <w:t>продолжать</w:t>
      </w:r>
      <w:r w:rsidR="0057346C">
        <w:t xml:space="preserve"> </w:t>
      </w:r>
      <w:r>
        <w:t>работу</w:t>
      </w:r>
      <w:r w:rsidR="0057346C">
        <w:t xml:space="preserve"> </w:t>
      </w:r>
      <w:r>
        <w:t>по</w:t>
      </w:r>
      <w:r w:rsidR="0057346C">
        <w:t xml:space="preserve"> </w:t>
      </w:r>
      <w:r>
        <w:t>сохранению</w:t>
      </w:r>
      <w:r w:rsidR="0057346C">
        <w:t xml:space="preserve"> </w:t>
      </w:r>
      <w:r>
        <w:t>и укреплению здоровья и формированию привычки</w:t>
      </w:r>
      <w:r w:rsidR="0057346C">
        <w:t xml:space="preserve"> </w:t>
      </w:r>
      <w:r>
        <w:t>к здоровому образу жизни</w:t>
      </w:r>
      <w:r w:rsidR="0057346C">
        <w:t xml:space="preserve"> </w:t>
      </w:r>
      <w:r>
        <w:t>у детей, и как можно привлекать к этой проблеме родителей.</w:t>
      </w:r>
    </w:p>
    <w:p w:rsidR="00A13EB4" w:rsidRDefault="00935027">
      <w:pPr>
        <w:pStyle w:val="a3"/>
        <w:spacing w:line="268" w:lineRule="auto"/>
        <w:ind w:left="674" w:right="392" w:hanging="5"/>
        <w:jc w:val="both"/>
      </w:pPr>
      <w:r>
        <w:t xml:space="preserve">Самые низкие показатели усвоения Программы оказались в разделе «Речевое развитие», в связи с большим процентом детей посещающих логопеда (дети с </w:t>
      </w:r>
      <w:r>
        <w:rPr>
          <w:spacing w:val="-2"/>
        </w:rPr>
        <w:t>ОНР).</w:t>
      </w:r>
    </w:p>
    <w:p w:rsidR="00A13EB4" w:rsidRDefault="00A13EB4">
      <w:pPr>
        <w:pStyle w:val="a3"/>
        <w:spacing w:before="31"/>
      </w:pPr>
    </w:p>
    <w:p w:rsidR="00A13EB4" w:rsidRDefault="00935027">
      <w:pPr>
        <w:pStyle w:val="Heading1"/>
        <w:ind w:left="605"/>
        <w:jc w:val="left"/>
      </w:pPr>
      <w:r>
        <w:rPr>
          <w:spacing w:val="-2"/>
        </w:rPr>
        <w:t>ПРОБЛЕМЫ</w:t>
      </w:r>
    </w:p>
    <w:p w:rsidR="00A13EB4" w:rsidRDefault="00A13EB4">
      <w:pPr>
        <w:pStyle w:val="a3"/>
        <w:spacing w:before="48"/>
        <w:rPr>
          <w:b/>
        </w:rPr>
      </w:pPr>
    </w:p>
    <w:p w:rsidR="00A13EB4" w:rsidRDefault="00935027">
      <w:pPr>
        <w:pStyle w:val="a3"/>
        <w:ind w:left="670"/>
      </w:pPr>
      <w:r>
        <w:t>«</w:t>
      </w:r>
      <w:r>
        <w:rPr>
          <w:u w:val="single"/>
        </w:rPr>
        <w:t>Сопровождение</w:t>
      </w:r>
      <w:r w:rsidR="0057346C">
        <w:rPr>
          <w:u w:val="single"/>
        </w:rPr>
        <w:t xml:space="preserve"> </w:t>
      </w:r>
      <w:r>
        <w:rPr>
          <w:u w:val="single"/>
        </w:rPr>
        <w:t>детей</w:t>
      </w:r>
      <w:r w:rsidR="0057346C">
        <w:rPr>
          <w:u w:val="single"/>
        </w:rPr>
        <w:t xml:space="preserve"> </w:t>
      </w:r>
      <w:r>
        <w:rPr>
          <w:u w:val="single"/>
        </w:rPr>
        <w:t>с</w:t>
      </w:r>
      <w:r w:rsidR="0057346C">
        <w:rPr>
          <w:u w:val="single"/>
        </w:rPr>
        <w:t xml:space="preserve"> </w:t>
      </w:r>
      <w:r>
        <w:rPr>
          <w:u w:val="single"/>
        </w:rPr>
        <w:t>ОВЗ</w:t>
      </w:r>
      <w:r w:rsidR="0057346C">
        <w:rPr>
          <w:u w:val="single"/>
        </w:rPr>
        <w:t xml:space="preserve"> </w:t>
      </w:r>
      <w:proofErr w:type="spellStart"/>
      <w:r>
        <w:rPr>
          <w:u w:val="single"/>
        </w:rPr>
        <w:t>вобще</w:t>
      </w:r>
      <w:proofErr w:type="spellEnd"/>
      <w:r w:rsidR="0057346C">
        <w:rPr>
          <w:u w:val="single"/>
        </w:rPr>
        <w:t xml:space="preserve"> </w:t>
      </w:r>
      <w:r>
        <w:rPr>
          <w:u w:val="single"/>
        </w:rPr>
        <w:t>развивающих</w:t>
      </w:r>
      <w:r w:rsidR="0057346C">
        <w:rPr>
          <w:u w:val="single"/>
        </w:rPr>
        <w:t xml:space="preserve"> </w:t>
      </w:r>
      <w:r>
        <w:rPr>
          <w:u w:val="single"/>
        </w:rPr>
        <w:t>группах</w:t>
      </w:r>
      <w:r w:rsidR="0057346C">
        <w:rPr>
          <w:u w:val="single"/>
        </w:rPr>
        <w:t xml:space="preserve"> </w:t>
      </w:r>
      <w:r>
        <w:rPr>
          <w:spacing w:val="-2"/>
          <w:u w:val="single"/>
        </w:rPr>
        <w:t>ДОО.»</w:t>
      </w:r>
    </w:p>
    <w:p w:rsidR="00A13EB4" w:rsidRDefault="00935027">
      <w:pPr>
        <w:pStyle w:val="Heading1"/>
        <w:spacing w:before="254"/>
        <w:ind w:left="590"/>
        <w:jc w:val="left"/>
      </w:pPr>
      <w:r>
        <w:t>ЗАДАЧИ</w:t>
      </w:r>
      <w:r w:rsidR="0057346C">
        <w:t xml:space="preserve"> </w:t>
      </w:r>
      <w:r>
        <w:t>на</w:t>
      </w:r>
      <w:r w:rsidR="0057346C">
        <w:t xml:space="preserve"> </w:t>
      </w:r>
      <w:r>
        <w:t>следующий</w:t>
      </w:r>
      <w:r w:rsidR="0057346C">
        <w:t xml:space="preserve"> </w:t>
      </w:r>
      <w:r>
        <w:t>202</w:t>
      </w:r>
      <w:r w:rsidR="0057346C">
        <w:t>4</w:t>
      </w:r>
      <w:r>
        <w:t>-202</w:t>
      </w:r>
      <w:r w:rsidR="0057346C">
        <w:t xml:space="preserve">5 </w:t>
      </w:r>
      <w:r>
        <w:t>учебный</w:t>
      </w:r>
      <w:r>
        <w:rPr>
          <w:spacing w:val="-5"/>
        </w:rPr>
        <w:t xml:space="preserve"> год</w:t>
      </w:r>
    </w:p>
    <w:p w:rsidR="00A13EB4" w:rsidRDefault="00935027">
      <w:pPr>
        <w:pStyle w:val="a4"/>
        <w:numPr>
          <w:ilvl w:val="0"/>
          <w:numId w:val="1"/>
        </w:numPr>
        <w:tabs>
          <w:tab w:val="left" w:pos="684"/>
        </w:tabs>
        <w:spacing w:before="247" w:line="271" w:lineRule="auto"/>
        <w:ind w:right="206"/>
        <w:rPr>
          <w:sz w:val="24"/>
        </w:rPr>
      </w:pPr>
      <w:r>
        <w:rPr>
          <w:sz w:val="28"/>
        </w:rPr>
        <w:t>Продолжать работу по сохранению и укреплению физического и психического здоровья дошкольников через оптимизацию двигательной активности</w:t>
      </w:r>
      <w:r>
        <w:rPr>
          <w:sz w:val="24"/>
        </w:rPr>
        <w:t>.</w:t>
      </w:r>
    </w:p>
    <w:p w:rsidR="00A13EB4" w:rsidRDefault="00935027">
      <w:pPr>
        <w:pStyle w:val="a4"/>
        <w:numPr>
          <w:ilvl w:val="0"/>
          <w:numId w:val="1"/>
        </w:numPr>
        <w:tabs>
          <w:tab w:val="left" w:pos="684"/>
        </w:tabs>
        <w:spacing w:line="271" w:lineRule="auto"/>
        <w:ind w:right="207"/>
        <w:rPr>
          <w:sz w:val="28"/>
        </w:rPr>
      </w:pPr>
      <w:r>
        <w:rPr>
          <w:sz w:val="28"/>
        </w:rPr>
        <w:t>Совершенствовать речевое развитие дошкольников, используя</w:t>
      </w:r>
      <w:r w:rsidR="0057346C">
        <w:rPr>
          <w:sz w:val="28"/>
        </w:rPr>
        <w:t xml:space="preserve"> </w:t>
      </w:r>
      <w:r>
        <w:rPr>
          <w:sz w:val="28"/>
        </w:rPr>
        <w:t>разнообразные методы, приёмы и средства.</w:t>
      </w:r>
    </w:p>
    <w:p w:rsidR="00A13EB4" w:rsidRDefault="00A13EB4">
      <w:pPr>
        <w:spacing w:line="271" w:lineRule="auto"/>
        <w:rPr>
          <w:sz w:val="28"/>
        </w:rPr>
        <w:sectPr w:rsidR="00A13EB4">
          <w:pgSz w:w="11930" w:h="16860"/>
          <w:pgMar w:top="1020" w:right="440" w:bottom="280" w:left="1020" w:header="720" w:footer="720" w:gutter="0"/>
          <w:cols w:space="720"/>
        </w:sectPr>
      </w:pPr>
    </w:p>
    <w:p w:rsidR="00A13EB4" w:rsidRDefault="00A13EB4">
      <w:pPr>
        <w:pStyle w:val="a4"/>
        <w:numPr>
          <w:ilvl w:val="0"/>
          <w:numId w:val="1"/>
        </w:numPr>
        <w:tabs>
          <w:tab w:val="left" w:pos="684"/>
        </w:tabs>
        <w:spacing w:before="69" w:line="271" w:lineRule="auto"/>
        <w:ind w:right="200"/>
        <w:jc w:val="both"/>
        <w:rPr>
          <w:sz w:val="28"/>
        </w:rPr>
      </w:pPr>
      <w:r w:rsidRPr="00A13EB4">
        <w:lastRenderedPageBreak/>
        <w:pict>
          <v:group id="docshapegroup32" o:spid="_x0000_s1026" style="position:absolute;left:0;text-align:left;margin-left:171.15pt;margin-top:22.25pt;width:194pt;height:131.85pt;z-index:-16035840;mso-position-horizontal-relative:page" coordorigin="3423,445" coordsize="3880,263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33" o:spid="_x0000_s1028" type="#_x0000_t75" style="position:absolute;left:6772;top:2002;width:530;height:996">
              <v:imagedata r:id="rId8" o:title=""/>
            </v:shape>
            <v:shape id="docshape34" o:spid="_x0000_s1027" type="#_x0000_t75" style="position:absolute;left:3423;top:444;width:3366;height:2637">
              <v:imagedata r:id="rId9" o:title=""/>
            </v:shape>
            <w10:wrap anchorx="page"/>
          </v:group>
        </w:pict>
      </w:r>
      <w:r w:rsidR="00935027">
        <w:rPr>
          <w:sz w:val="28"/>
        </w:rPr>
        <w:t>Осуществить переход на новую форму планирования образовательного процесса в соответствии с комплексно-тематическим планированием и интеграцией образовательных областей.</w:t>
      </w:r>
    </w:p>
    <w:p w:rsidR="00A13EB4" w:rsidRDefault="00A13EB4">
      <w:pPr>
        <w:pStyle w:val="a3"/>
        <w:spacing w:before="86"/>
      </w:pPr>
    </w:p>
    <w:p w:rsidR="00A13EB4" w:rsidRDefault="00935027">
      <w:pPr>
        <w:pStyle w:val="a3"/>
        <w:tabs>
          <w:tab w:val="left" w:pos="7830"/>
        </w:tabs>
        <w:spacing w:before="1"/>
        <w:ind w:left="684"/>
      </w:pPr>
      <w:r>
        <w:t>Заведующий</w:t>
      </w:r>
      <w:r w:rsidR="0057346C">
        <w:t xml:space="preserve"> </w:t>
      </w:r>
      <w:r>
        <w:rPr>
          <w:spacing w:val="-2"/>
        </w:rPr>
        <w:t>МБДОУ</w:t>
      </w:r>
      <w:r>
        <w:tab/>
        <w:t>И.И.</w:t>
      </w:r>
      <w:r>
        <w:rPr>
          <w:spacing w:val="-2"/>
        </w:rPr>
        <w:t>Ковалёва</w:t>
      </w:r>
    </w:p>
    <w:p w:rsidR="00A13EB4" w:rsidRDefault="00A13EB4">
      <w:pPr>
        <w:pStyle w:val="a3"/>
        <w:spacing w:before="99"/>
      </w:pPr>
    </w:p>
    <w:p w:rsidR="00A13EB4" w:rsidRDefault="00935027">
      <w:pPr>
        <w:pStyle w:val="a3"/>
        <w:tabs>
          <w:tab w:val="left" w:pos="7770"/>
        </w:tabs>
        <w:spacing w:before="1"/>
        <w:ind w:left="684"/>
      </w:pPr>
      <w:r>
        <w:t>Старший</w:t>
      </w:r>
      <w:r w:rsidR="0057346C">
        <w:t xml:space="preserve"> </w:t>
      </w:r>
      <w:r>
        <w:rPr>
          <w:spacing w:val="-2"/>
        </w:rPr>
        <w:t>воспитатель</w:t>
      </w:r>
      <w:r>
        <w:tab/>
        <w:t>О.В.</w:t>
      </w:r>
      <w:r>
        <w:rPr>
          <w:spacing w:val="-2"/>
        </w:rPr>
        <w:t>Леонова</w:t>
      </w:r>
    </w:p>
    <w:sectPr w:rsidR="00A13EB4" w:rsidSect="00A13EB4">
      <w:pgSz w:w="11930" w:h="16860"/>
      <w:pgMar w:top="1020" w:right="44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9341A"/>
    <w:multiLevelType w:val="hybridMultilevel"/>
    <w:tmpl w:val="E9CE2CB6"/>
    <w:lvl w:ilvl="0" w:tplc="CCA67E74">
      <w:numFmt w:val="bullet"/>
      <w:lvlText w:val="-"/>
      <w:lvlJc w:val="left"/>
      <w:pPr>
        <w:ind w:left="835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0600006">
      <w:numFmt w:val="bullet"/>
      <w:lvlText w:val="•"/>
      <w:lvlJc w:val="left"/>
      <w:pPr>
        <w:ind w:left="1802" w:hanging="166"/>
      </w:pPr>
      <w:rPr>
        <w:rFonts w:hint="default"/>
        <w:lang w:val="ru-RU" w:eastAsia="en-US" w:bidi="ar-SA"/>
      </w:rPr>
    </w:lvl>
    <w:lvl w:ilvl="2" w:tplc="32FEAAB2">
      <w:numFmt w:val="bullet"/>
      <w:lvlText w:val="•"/>
      <w:lvlJc w:val="left"/>
      <w:pPr>
        <w:ind w:left="2764" w:hanging="166"/>
      </w:pPr>
      <w:rPr>
        <w:rFonts w:hint="default"/>
        <w:lang w:val="ru-RU" w:eastAsia="en-US" w:bidi="ar-SA"/>
      </w:rPr>
    </w:lvl>
    <w:lvl w:ilvl="3" w:tplc="0AFCE38C">
      <w:numFmt w:val="bullet"/>
      <w:lvlText w:val="•"/>
      <w:lvlJc w:val="left"/>
      <w:pPr>
        <w:ind w:left="3726" w:hanging="166"/>
      </w:pPr>
      <w:rPr>
        <w:rFonts w:hint="default"/>
        <w:lang w:val="ru-RU" w:eastAsia="en-US" w:bidi="ar-SA"/>
      </w:rPr>
    </w:lvl>
    <w:lvl w:ilvl="4" w:tplc="2EFCCBB0">
      <w:numFmt w:val="bullet"/>
      <w:lvlText w:val="•"/>
      <w:lvlJc w:val="left"/>
      <w:pPr>
        <w:ind w:left="4688" w:hanging="166"/>
      </w:pPr>
      <w:rPr>
        <w:rFonts w:hint="default"/>
        <w:lang w:val="ru-RU" w:eastAsia="en-US" w:bidi="ar-SA"/>
      </w:rPr>
    </w:lvl>
    <w:lvl w:ilvl="5" w:tplc="96A6F756">
      <w:numFmt w:val="bullet"/>
      <w:lvlText w:val="•"/>
      <w:lvlJc w:val="left"/>
      <w:pPr>
        <w:ind w:left="5650" w:hanging="166"/>
      </w:pPr>
      <w:rPr>
        <w:rFonts w:hint="default"/>
        <w:lang w:val="ru-RU" w:eastAsia="en-US" w:bidi="ar-SA"/>
      </w:rPr>
    </w:lvl>
    <w:lvl w:ilvl="6" w:tplc="628CFBB0">
      <w:numFmt w:val="bullet"/>
      <w:lvlText w:val="•"/>
      <w:lvlJc w:val="left"/>
      <w:pPr>
        <w:ind w:left="6612" w:hanging="166"/>
      </w:pPr>
      <w:rPr>
        <w:rFonts w:hint="default"/>
        <w:lang w:val="ru-RU" w:eastAsia="en-US" w:bidi="ar-SA"/>
      </w:rPr>
    </w:lvl>
    <w:lvl w:ilvl="7" w:tplc="178CC37E">
      <w:numFmt w:val="bullet"/>
      <w:lvlText w:val="•"/>
      <w:lvlJc w:val="left"/>
      <w:pPr>
        <w:ind w:left="7574" w:hanging="166"/>
      </w:pPr>
      <w:rPr>
        <w:rFonts w:hint="default"/>
        <w:lang w:val="ru-RU" w:eastAsia="en-US" w:bidi="ar-SA"/>
      </w:rPr>
    </w:lvl>
    <w:lvl w:ilvl="8" w:tplc="7554845A">
      <w:numFmt w:val="bullet"/>
      <w:lvlText w:val="•"/>
      <w:lvlJc w:val="left"/>
      <w:pPr>
        <w:ind w:left="8536" w:hanging="166"/>
      </w:pPr>
      <w:rPr>
        <w:rFonts w:hint="default"/>
        <w:lang w:val="ru-RU" w:eastAsia="en-US" w:bidi="ar-SA"/>
      </w:rPr>
    </w:lvl>
  </w:abstractNum>
  <w:abstractNum w:abstractNumId="1">
    <w:nsid w:val="2A9557C2"/>
    <w:multiLevelType w:val="hybridMultilevel"/>
    <w:tmpl w:val="D44034D0"/>
    <w:lvl w:ilvl="0" w:tplc="5FB8AC3E">
      <w:numFmt w:val="bullet"/>
      <w:lvlText w:val=""/>
      <w:lvlJc w:val="left"/>
      <w:pPr>
        <w:ind w:left="674" w:hanging="33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CB02538">
      <w:numFmt w:val="bullet"/>
      <w:lvlText w:val=""/>
      <w:lvlJc w:val="left"/>
      <w:pPr>
        <w:ind w:left="124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43AECBB8">
      <w:numFmt w:val="bullet"/>
      <w:lvlText w:val="•"/>
      <w:lvlJc w:val="left"/>
      <w:pPr>
        <w:ind w:left="2264" w:hanging="360"/>
      </w:pPr>
      <w:rPr>
        <w:rFonts w:hint="default"/>
        <w:lang w:val="ru-RU" w:eastAsia="en-US" w:bidi="ar-SA"/>
      </w:rPr>
    </w:lvl>
    <w:lvl w:ilvl="3" w:tplc="F508E8E2">
      <w:numFmt w:val="bullet"/>
      <w:lvlText w:val="•"/>
      <w:lvlJc w:val="left"/>
      <w:pPr>
        <w:ind w:left="3289" w:hanging="360"/>
      </w:pPr>
      <w:rPr>
        <w:rFonts w:hint="default"/>
        <w:lang w:val="ru-RU" w:eastAsia="en-US" w:bidi="ar-SA"/>
      </w:rPr>
    </w:lvl>
    <w:lvl w:ilvl="4" w:tplc="A40499E6">
      <w:numFmt w:val="bullet"/>
      <w:lvlText w:val="•"/>
      <w:lvlJc w:val="left"/>
      <w:pPr>
        <w:ind w:left="4313" w:hanging="360"/>
      </w:pPr>
      <w:rPr>
        <w:rFonts w:hint="default"/>
        <w:lang w:val="ru-RU" w:eastAsia="en-US" w:bidi="ar-SA"/>
      </w:rPr>
    </w:lvl>
    <w:lvl w:ilvl="5" w:tplc="92903784">
      <w:numFmt w:val="bullet"/>
      <w:lvlText w:val="•"/>
      <w:lvlJc w:val="left"/>
      <w:pPr>
        <w:ind w:left="5338" w:hanging="360"/>
      </w:pPr>
      <w:rPr>
        <w:rFonts w:hint="default"/>
        <w:lang w:val="ru-RU" w:eastAsia="en-US" w:bidi="ar-SA"/>
      </w:rPr>
    </w:lvl>
    <w:lvl w:ilvl="6" w:tplc="47F28544">
      <w:numFmt w:val="bullet"/>
      <w:lvlText w:val="•"/>
      <w:lvlJc w:val="left"/>
      <w:pPr>
        <w:ind w:left="6362" w:hanging="360"/>
      </w:pPr>
      <w:rPr>
        <w:rFonts w:hint="default"/>
        <w:lang w:val="ru-RU" w:eastAsia="en-US" w:bidi="ar-SA"/>
      </w:rPr>
    </w:lvl>
    <w:lvl w:ilvl="7" w:tplc="000E6E08">
      <w:numFmt w:val="bullet"/>
      <w:lvlText w:val="•"/>
      <w:lvlJc w:val="left"/>
      <w:pPr>
        <w:ind w:left="7387" w:hanging="360"/>
      </w:pPr>
      <w:rPr>
        <w:rFonts w:hint="default"/>
        <w:lang w:val="ru-RU" w:eastAsia="en-US" w:bidi="ar-SA"/>
      </w:rPr>
    </w:lvl>
    <w:lvl w:ilvl="8" w:tplc="88605D3E">
      <w:numFmt w:val="bullet"/>
      <w:lvlText w:val="•"/>
      <w:lvlJc w:val="left"/>
      <w:pPr>
        <w:ind w:left="8411" w:hanging="360"/>
      </w:pPr>
      <w:rPr>
        <w:rFonts w:hint="default"/>
        <w:lang w:val="ru-RU" w:eastAsia="en-US" w:bidi="ar-SA"/>
      </w:rPr>
    </w:lvl>
  </w:abstractNum>
  <w:abstractNum w:abstractNumId="2">
    <w:nsid w:val="444716FF"/>
    <w:multiLevelType w:val="hybridMultilevel"/>
    <w:tmpl w:val="C35AE724"/>
    <w:lvl w:ilvl="0" w:tplc="F3D837EC">
      <w:numFmt w:val="bullet"/>
      <w:lvlText w:val="-"/>
      <w:lvlJc w:val="left"/>
      <w:pPr>
        <w:ind w:left="281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DF04E30">
      <w:numFmt w:val="bullet"/>
      <w:lvlText w:val="•"/>
      <w:lvlJc w:val="left"/>
      <w:pPr>
        <w:ind w:left="1298" w:hanging="166"/>
      </w:pPr>
      <w:rPr>
        <w:rFonts w:hint="default"/>
        <w:lang w:val="ru-RU" w:eastAsia="en-US" w:bidi="ar-SA"/>
      </w:rPr>
    </w:lvl>
    <w:lvl w:ilvl="2" w:tplc="DB7237B8">
      <w:numFmt w:val="bullet"/>
      <w:lvlText w:val="•"/>
      <w:lvlJc w:val="left"/>
      <w:pPr>
        <w:ind w:left="2316" w:hanging="166"/>
      </w:pPr>
      <w:rPr>
        <w:rFonts w:hint="default"/>
        <w:lang w:val="ru-RU" w:eastAsia="en-US" w:bidi="ar-SA"/>
      </w:rPr>
    </w:lvl>
    <w:lvl w:ilvl="3" w:tplc="F6467002">
      <w:numFmt w:val="bullet"/>
      <w:lvlText w:val="•"/>
      <w:lvlJc w:val="left"/>
      <w:pPr>
        <w:ind w:left="3334" w:hanging="166"/>
      </w:pPr>
      <w:rPr>
        <w:rFonts w:hint="default"/>
        <w:lang w:val="ru-RU" w:eastAsia="en-US" w:bidi="ar-SA"/>
      </w:rPr>
    </w:lvl>
    <w:lvl w:ilvl="4" w:tplc="62D4CA9A">
      <w:numFmt w:val="bullet"/>
      <w:lvlText w:val="•"/>
      <w:lvlJc w:val="left"/>
      <w:pPr>
        <w:ind w:left="4352" w:hanging="166"/>
      </w:pPr>
      <w:rPr>
        <w:rFonts w:hint="default"/>
        <w:lang w:val="ru-RU" w:eastAsia="en-US" w:bidi="ar-SA"/>
      </w:rPr>
    </w:lvl>
    <w:lvl w:ilvl="5" w:tplc="17068420">
      <w:numFmt w:val="bullet"/>
      <w:lvlText w:val="•"/>
      <w:lvlJc w:val="left"/>
      <w:pPr>
        <w:ind w:left="5370" w:hanging="166"/>
      </w:pPr>
      <w:rPr>
        <w:rFonts w:hint="default"/>
        <w:lang w:val="ru-RU" w:eastAsia="en-US" w:bidi="ar-SA"/>
      </w:rPr>
    </w:lvl>
    <w:lvl w:ilvl="6" w:tplc="1D9EBD5E">
      <w:numFmt w:val="bullet"/>
      <w:lvlText w:val="•"/>
      <w:lvlJc w:val="left"/>
      <w:pPr>
        <w:ind w:left="6388" w:hanging="166"/>
      </w:pPr>
      <w:rPr>
        <w:rFonts w:hint="default"/>
        <w:lang w:val="ru-RU" w:eastAsia="en-US" w:bidi="ar-SA"/>
      </w:rPr>
    </w:lvl>
    <w:lvl w:ilvl="7" w:tplc="3758ABC0">
      <w:numFmt w:val="bullet"/>
      <w:lvlText w:val="•"/>
      <w:lvlJc w:val="left"/>
      <w:pPr>
        <w:ind w:left="7406" w:hanging="166"/>
      </w:pPr>
      <w:rPr>
        <w:rFonts w:hint="default"/>
        <w:lang w:val="ru-RU" w:eastAsia="en-US" w:bidi="ar-SA"/>
      </w:rPr>
    </w:lvl>
    <w:lvl w:ilvl="8" w:tplc="55588ACA">
      <w:numFmt w:val="bullet"/>
      <w:lvlText w:val="•"/>
      <w:lvlJc w:val="left"/>
      <w:pPr>
        <w:ind w:left="8424" w:hanging="166"/>
      </w:pPr>
      <w:rPr>
        <w:rFonts w:hint="default"/>
        <w:lang w:val="ru-RU" w:eastAsia="en-US" w:bidi="ar-SA"/>
      </w:rPr>
    </w:lvl>
  </w:abstractNum>
  <w:abstractNum w:abstractNumId="3">
    <w:nsid w:val="46FD2D14"/>
    <w:multiLevelType w:val="hybridMultilevel"/>
    <w:tmpl w:val="30941AA8"/>
    <w:lvl w:ilvl="0" w:tplc="20666FCA">
      <w:start w:val="1"/>
      <w:numFmt w:val="decimal"/>
      <w:lvlText w:val="%1."/>
      <w:lvlJc w:val="left"/>
      <w:pPr>
        <w:ind w:left="684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FCE9DCE">
      <w:numFmt w:val="bullet"/>
      <w:lvlText w:val="•"/>
      <w:lvlJc w:val="left"/>
      <w:pPr>
        <w:ind w:left="1658" w:hanging="288"/>
      </w:pPr>
      <w:rPr>
        <w:rFonts w:hint="default"/>
        <w:lang w:val="ru-RU" w:eastAsia="en-US" w:bidi="ar-SA"/>
      </w:rPr>
    </w:lvl>
    <w:lvl w:ilvl="2" w:tplc="89C865BC">
      <w:numFmt w:val="bullet"/>
      <w:lvlText w:val="•"/>
      <w:lvlJc w:val="left"/>
      <w:pPr>
        <w:ind w:left="2636" w:hanging="288"/>
      </w:pPr>
      <w:rPr>
        <w:rFonts w:hint="default"/>
        <w:lang w:val="ru-RU" w:eastAsia="en-US" w:bidi="ar-SA"/>
      </w:rPr>
    </w:lvl>
    <w:lvl w:ilvl="3" w:tplc="32D0D742">
      <w:numFmt w:val="bullet"/>
      <w:lvlText w:val="•"/>
      <w:lvlJc w:val="left"/>
      <w:pPr>
        <w:ind w:left="3614" w:hanging="288"/>
      </w:pPr>
      <w:rPr>
        <w:rFonts w:hint="default"/>
        <w:lang w:val="ru-RU" w:eastAsia="en-US" w:bidi="ar-SA"/>
      </w:rPr>
    </w:lvl>
    <w:lvl w:ilvl="4" w:tplc="A32C40F6">
      <w:numFmt w:val="bullet"/>
      <w:lvlText w:val="•"/>
      <w:lvlJc w:val="left"/>
      <w:pPr>
        <w:ind w:left="4592" w:hanging="288"/>
      </w:pPr>
      <w:rPr>
        <w:rFonts w:hint="default"/>
        <w:lang w:val="ru-RU" w:eastAsia="en-US" w:bidi="ar-SA"/>
      </w:rPr>
    </w:lvl>
    <w:lvl w:ilvl="5" w:tplc="A344DA60">
      <w:numFmt w:val="bullet"/>
      <w:lvlText w:val="•"/>
      <w:lvlJc w:val="left"/>
      <w:pPr>
        <w:ind w:left="5570" w:hanging="288"/>
      </w:pPr>
      <w:rPr>
        <w:rFonts w:hint="default"/>
        <w:lang w:val="ru-RU" w:eastAsia="en-US" w:bidi="ar-SA"/>
      </w:rPr>
    </w:lvl>
    <w:lvl w:ilvl="6" w:tplc="4294ACEE">
      <w:numFmt w:val="bullet"/>
      <w:lvlText w:val="•"/>
      <w:lvlJc w:val="left"/>
      <w:pPr>
        <w:ind w:left="6548" w:hanging="288"/>
      </w:pPr>
      <w:rPr>
        <w:rFonts w:hint="default"/>
        <w:lang w:val="ru-RU" w:eastAsia="en-US" w:bidi="ar-SA"/>
      </w:rPr>
    </w:lvl>
    <w:lvl w:ilvl="7" w:tplc="A5345DDC">
      <w:numFmt w:val="bullet"/>
      <w:lvlText w:val="•"/>
      <w:lvlJc w:val="left"/>
      <w:pPr>
        <w:ind w:left="7526" w:hanging="288"/>
      </w:pPr>
      <w:rPr>
        <w:rFonts w:hint="default"/>
        <w:lang w:val="ru-RU" w:eastAsia="en-US" w:bidi="ar-SA"/>
      </w:rPr>
    </w:lvl>
    <w:lvl w:ilvl="8" w:tplc="4444326C">
      <w:numFmt w:val="bullet"/>
      <w:lvlText w:val="•"/>
      <w:lvlJc w:val="left"/>
      <w:pPr>
        <w:ind w:left="8504" w:hanging="288"/>
      </w:pPr>
      <w:rPr>
        <w:rFonts w:hint="default"/>
        <w:lang w:val="ru-RU" w:eastAsia="en-US" w:bidi="ar-SA"/>
      </w:rPr>
    </w:lvl>
  </w:abstractNum>
  <w:abstractNum w:abstractNumId="4">
    <w:nsid w:val="6F973A5C"/>
    <w:multiLevelType w:val="hybridMultilevel"/>
    <w:tmpl w:val="1BCCB114"/>
    <w:lvl w:ilvl="0" w:tplc="F470FB1A">
      <w:start w:val="1"/>
      <w:numFmt w:val="decimal"/>
      <w:lvlText w:val="%1."/>
      <w:lvlJc w:val="left"/>
      <w:pPr>
        <w:ind w:left="1541" w:hanging="4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388FC88">
      <w:numFmt w:val="bullet"/>
      <w:lvlText w:val=""/>
      <w:lvlJc w:val="left"/>
      <w:pPr>
        <w:ind w:left="153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75D04EA8">
      <w:numFmt w:val="bullet"/>
      <w:lvlText w:val="•"/>
      <w:lvlJc w:val="left"/>
      <w:pPr>
        <w:ind w:left="3324" w:hanging="360"/>
      </w:pPr>
      <w:rPr>
        <w:rFonts w:hint="default"/>
        <w:lang w:val="ru-RU" w:eastAsia="en-US" w:bidi="ar-SA"/>
      </w:rPr>
    </w:lvl>
    <w:lvl w:ilvl="3" w:tplc="DB886BFE">
      <w:numFmt w:val="bullet"/>
      <w:lvlText w:val="•"/>
      <w:lvlJc w:val="left"/>
      <w:pPr>
        <w:ind w:left="4216" w:hanging="360"/>
      </w:pPr>
      <w:rPr>
        <w:rFonts w:hint="default"/>
        <w:lang w:val="ru-RU" w:eastAsia="en-US" w:bidi="ar-SA"/>
      </w:rPr>
    </w:lvl>
    <w:lvl w:ilvl="4" w:tplc="54BC236A">
      <w:numFmt w:val="bullet"/>
      <w:lvlText w:val="•"/>
      <w:lvlJc w:val="left"/>
      <w:pPr>
        <w:ind w:left="5108" w:hanging="360"/>
      </w:pPr>
      <w:rPr>
        <w:rFonts w:hint="default"/>
        <w:lang w:val="ru-RU" w:eastAsia="en-US" w:bidi="ar-SA"/>
      </w:rPr>
    </w:lvl>
    <w:lvl w:ilvl="5" w:tplc="1CD68544">
      <w:numFmt w:val="bullet"/>
      <w:lvlText w:val="•"/>
      <w:lvlJc w:val="left"/>
      <w:pPr>
        <w:ind w:left="6000" w:hanging="360"/>
      </w:pPr>
      <w:rPr>
        <w:rFonts w:hint="default"/>
        <w:lang w:val="ru-RU" w:eastAsia="en-US" w:bidi="ar-SA"/>
      </w:rPr>
    </w:lvl>
    <w:lvl w:ilvl="6" w:tplc="1840B346">
      <w:numFmt w:val="bullet"/>
      <w:lvlText w:val="•"/>
      <w:lvlJc w:val="left"/>
      <w:pPr>
        <w:ind w:left="6892" w:hanging="360"/>
      </w:pPr>
      <w:rPr>
        <w:rFonts w:hint="default"/>
        <w:lang w:val="ru-RU" w:eastAsia="en-US" w:bidi="ar-SA"/>
      </w:rPr>
    </w:lvl>
    <w:lvl w:ilvl="7" w:tplc="27485C6E">
      <w:numFmt w:val="bullet"/>
      <w:lvlText w:val="•"/>
      <w:lvlJc w:val="left"/>
      <w:pPr>
        <w:ind w:left="7784" w:hanging="360"/>
      </w:pPr>
      <w:rPr>
        <w:rFonts w:hint="default"/>
        <w:lang w:val="ru-RU" w:eastAsia="en-US" w:bidi="ar-SA"/>
      </w:rPr>
    </w:lvl>
    <w:lvl w:ilvl="8" w:tplc="50122E36">
      <w:numFmt w:val="bullet"/>
      <w:lvlText w:val="•"/>
      <w:lvlJc w:val="left"/>
      <w:pPr>
        <w:ind w:left="8676" w:hanging="360"/>
      </w:pPr>
      <w:rPr>
        <w:rFonts w:hint="default"/>
        <w:lang w:val="ru-RU" w:eastAsia="en-US" w:bidi="ar-SA"/>
      </w:rPr>
    </w:lvl>
  </w:abstractNum>
  <w:abstractNum w:abstractNumId="5">
    <w:nsid w:val="773A2FCC"/>
    <w:multiLevelType w:val="hybridMultilevel"/>
    <w:tmpl w:val="75A8397A"/>
    <w:lvl w:ilvl="0" w:tplc="615A241A">
      <w:start w:val="3"/>
      <w:numFmt w:val="decimal"/>
      <w:lvlText w:val="%1"/>
      <w:lvlJc w:val="left"/>
      <w:pPr>
        <w:ind w:left="670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74E0ACA">
      <w:numFmt w:val="none"/>
      <w:lvlText w:val=""/>
      <w:lvlJc w:val="left"/>
      <w:pPr>
        <w:tabs>
          <w:tab w:val="num" w:pos="360"/>
        </w:tabs>
      </w:pPr>
    </w:lvl>
    <w:lvl w:ilvl="2" w:tplc="4B987540">
      <w:numFmt w:val="bullet"/>
      <w:lvlText w:val=""/>
      <w:lvlJc w:val="left"/>
      <w:pPr>
        <w:ind w:left="670" w:hanging="45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9BAA3252">
      <w:numFmt w:val="bullet"/>
      <w:lvlText w:val="•"/>
      <w:lvlJc w:val="left"/>
      <w:pPr>
        <w:ind w:left="3211" w:hanging="454"/>
      </w:pPr>
      <w:rPr>
        <w:rFonts w:hint="default"/>
        <w:lang w:val="ru-RU" w:eastAsia="en-US" w:bidi="ar-SA"/>
      </w:rPr>
    </w:lvl>
    <w:lvl w:ilvl="4" w:tplc="BD7E0720">
      <w:numFmt w:val="bullet"/>
      <w:lvlText w:val="•"/>
      <w:lvlJc w:val="left"/>
      <w:pPr>
        <w:ind w:left="4246" w:hanging="454"/>
      </w:pPr>
      <w:rPr>
        <w:rFonts w:hint="default"/>
        <w:lang w:val="ru-RU" w:eastAsia="en-US" w:bidi="ar-SA"/>
      </w:rPr>
    </w:lvl>
    <w:lvl w:ilvl="5" w:tplc="B3DEDE60">
      <w:numFmt w:val="bullet"/>
      <w:lvlText w:val="•"/>
      <w:lvlJc w:val="left"/>
      <w:pPr>
        <w:ind w:left="5282" w:hanging="454"/>
      </w:pPr>
      <w:rPr>
        <w:rFonts w:hint="default"/>
        <w:lang w:val="ru-RU" w:eastAsia="en-US" w:bidi="ar-SA"/>
      </w:rPr>
    </w:lvl>
    <w:lvl w:ilvl="6" w:tplc="8EF6E5EC">
      <w:numFmt w:val="bullet"/>
      <w:lvlText w:val="•"/>
      <w:lvlJc w:val="left"/>
      <w:pPr>
        <w:ind w:left="6318" w:hanging="454"/>
      </w:pPr>
      <w:rPr>
        <w:rFonts w:hint="default"/>
        <w:lang w:val="ru-RU" w:eastAsia="en-US" w:bidi="ar-SA"/>
      </w:rPr>
    </w:lvl>
    <w:lvl w:ilvl="7" w:tplc="12905D0C">
      <w:numFmt w:val="bullet"/>
      <w:lvlText w:val="•"/>
      <w:lvlJc w:val="left"/>
      <w:pPr>
        <w:ind w:left="7353" w:hanging="454"/>
      </w:pPr>
      <w:rPr>
        <w:rFonts w:hint="default"/>
        <w:lang w:val="ru-RU" w:eastAsia="en-US" w:bidi="ar-SA"/>
      </w:rPr>
    </w:lvl>
    <w:lvl w:ilvl="8" w:tplc="21229528">
      <w:numFmt w:val="bullet"/>
      <w:lvlText w:val="•"/>
      <w:lvlJc w:val="left"/>
      <w:pPr>
        <w:ind w:left="8389" w:hanging="454"/>
      </w:pPr>
      <w:rPr>
        <w:rFonts w:hint="default"/>
        <w:lang w:val="ru-RU" w:eastAsia="en-US" w:bidi="ar-SA"/>
      </w:rPr>
    </w:lvl>
  </w:abstractNum>
  <w:abstractNum w:abstractNumId="6">
    <w:nsid w:val="777F03A8"/>
    <w:multiLevelType w:val="hybridMultilevel"/>
    <w:tmpl w:val="00C00E7C"/>
    <w:lvl w:ilvl="0" w:tplc="0A3C1466">
      <w:numFmt w:val="bullet"/>
      <w:lvlText w:val="-"/>
      <w:lvlJc w:val="left"/>
      <w:pPr>
        <w:ind w:left="674" w:hanging="3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026FF8C">
      <w:numFmt w:val="bullet"/>
      <w:lvlText w:val="•"/>
      <w:lvlJc w:val="left"/>
      <w:pPr>
        <w:ind w:left="1658" w:hanging="332"/>
      </w:pPr>
      <w:rPr>
        <w:rFonts w:hint="default"/>
        <w:lang w:val="ru-RU" w:eastAsia="en-US" w:bidi="ar-SA"/>
      </w:rPr>
    </w:lvl>
    <w:lvl w:ilvl="2" w:tplc="3F04E9A4">
      <w:numFmt w:val="bullet"/>
      <w:lvlText w:val="•"/>
      <w:lvlJc w:val="left"/>
      <w:pPr>
        <w:ind w:left="2636" w:hanging="332"/>
      </w:pPr>
      <w:rPr>
        <w:rFonts w:hint="default"/>
        <w:lang w:val="ru-RU" w:eastAsia="en-US" w:bidi="ar-SA"/>
      </w:rPr>
    </w:lvl>
    <w:lvl w:ilvl="3" w:tplc="E2C4FCA8">
      <w:numFmt w:val="bullet"/>
      <w:lvlText w:val="•"/>
      <w:lvlJc w:val="left"/>
      <w:pPr>
        <w:ind w:left="3614" w:hanging="332"/>
      </w:pPr>
      <w:rPr>
        <w:rFonts w:hint="default"/>
        <w:lang w:val="ru-RU" w:eastAsia="en-US" w:bidi="ar-SA"/>
      </w:rPr>
    </w:lvl>
    <w:lvl w:ilvl="4" w:tplc="837EE444">
      <w:numFmt w:val="bullet"/>
      <w:lvlText w:val="•"/>
      <w:lvlJc w:val="left"/>
      <w:pPr>
        <w:ind w:left="4592" w:hanging="332"/>
      </w:pPr>
      <w:rPr>
        <w:rFonts w:hint="default"/>
        <w:lang w:val="ru-RU" w:eastAsia="en-US" w:bidi="ar-SA"/>
      </w:rPr>
    </w:lvl>
    <w:lvl w:ilvl="5" w:tplc="C1E4FA5A">
      <w:numFmt w:val="bullet"/>
      <w:lvlText w:val="•"/>
      <w:lvlJc w:val="left"/>
      <w:pPr>
        <w:ind w:left="5570" w:hanging="332"/>
      </w:pPr>
      <w:rPr>
        <w:rFonts w:hint="default"/>
        <w:lang w:val="ru-RU" w:eastAsia="en-US" w:bidi="ar-SA"/>
      </w:rPr>
    </w:lvl>
    <w:lvl w:ilvl="6" w:tplc="0B644EDC">
      <w:numFmt w:val="bullet"/>
      <w:lvlText w:val="•"/>
      <w:lvlJc w:val="left"/>
      <w:pPr>
        <w:ind w:left="6548" w:hanging="332"/>
      </w:pPr>
      <w:rPr>
        <w:rFonts w:hint="default"/>
        <w:lang w:val="ru-RU" w:eastAsia="en-US" w:bidi="ar-SA"/>
      </w:rPr>
    </w:lvl>
    <w:lvl w:ilvl="7" w:tplc="DAA215C2">
      <w:numFmt w:val="bullet"/>
      <w:lvlText w:val="•"/>
      <w:lvlJc w:val="left"/>
      <w:pPr>
        <w:ind w:left="7526" w:hanging="332"/>
      </w:pPr>
      <w:rPr>
        <w:rFonts w:hint="default"/>
        <w:lang w:val="ru-RU" w:eastAsia="en-US" w:bidi="ar-SA"/>
      </w:rPr>
    </w:lvl>
    <w:lvl w:ilvl="8" w:tplc="397235C4">
      <w:numFmt w:val="bullet"/>
      <w:lvlText w:val="•"/>
      <w:lvlJc w:val="left"/>
      <w:pPr>
        <w:ind w:left="8504" w:hanging="332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13EB4"/>
    <w:rsid w:val="000160FF"/>
    <w:rsid w:val="00092332"/>
    <w:rsid w:val="000D0423"/>
    <w:rsid w:val="00155901"/>
    <w:rsid w:val="0057346C"/>
    <w:rsid w:val="00661875"/>
    <w:rsid w:val="00935027"/>
    <w:rsid w:val="00A13EB4"/>
    <w:rsid w:val="00BC7F73"/>
    <w:rsid w:val="00F06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13EB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13EB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13EB4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A13EB4"/>
    <w:pPr>
      <w:ind w:left="670"/>
      <w:jc w:val="both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A13EB4"/>
    <w:pPr>
      <w:ind w:left="670"/>
      <w:jc w:val="both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A13EB4"/>
    <w:pPr>
      <w:ind w:left="1247" w:hanging="359"/>
      <w:jc w:val="both"/>
    </w:pPr>
  </w:style>
  <w:style w:type="paragraph" w:customStyle="1" w:styleId="TableParagraph">
    <w:name w:val="Table Paragraph"/>
    <w:basedOn w:val="a"/>
    <w:uiPriority w:val="1"/>
    <w:qFormat/>
    <w:rsid w:val="00A13EB4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15590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590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dou33smol@yandex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12</Pages>
  <Words>3063</Words>
  <Characters>17465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5</cp:revision>
  <dcterms:created xsi:type="dcterms:W3CDTF">2024-09-07T10:20:00Z</dcterms:created>
  <dcterms:modified xsi:type="dcterms:W3CDTF">2024-09-07T14:08:00Z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2024-09-07T00:00:00Z</vt:filetime>
  </property>
  <property fmtid="{D5CDD505-2E9C-101B-9397-08002B2CF9AE}" pid="5" name="Producer">
    <vt:lpwstr>Microsoft® Word 2016; modified using iTextSharp™ 5.5.13.3 ©2000-2022 iText Group NV (AGPL-version)</vt:lpwstr>
  </property>
</Properties>
</file>